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申报材料真实性承诺函</w:t>
      </w:r>
      <w:r>
        <w:rPr>
          <w:w w:val="99"/>
        </w:rPr>
        <w:t xml:space="preserve"> </w:t>
      </w:r>
    </w:p>
    <w:p>
      <w:pPr>
        <w:spacing w:before="61"/>
        <w:ind w:left="2154" w:right="1937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w w:val="99"/>
          <w:sz w:val="44"/>
        </w:rPr>
        <w:t xml:space="preserve"> </w:t>
      </w:r>
    </w:p>
    <w:p>
      <w:pPr>
        <w:spacing w:before="60"/>
        <w:ind w:left="217" w:right="0" w:firstLine="0"/>
        <w:jc w:val="center"/>
        <w:rPr>
          <w:rFonts w:ascii="宋体"/>
          <w:b/>
          <w:sz w:val="44"/>
        </w:rPr>
      </w:pPr>
      <w:r>
        <w:rPr>
          <w:rFonts w:ascii="宋体"/>
          <w:b/>
          <w:w w:val="99"/>
          <w:sz w:val="44"/>
        </w:rPr>
        <w:t xml:space="preserve"> </w:t>
      </w:r>
    </w:p>
    <w:p>
      <w:pPr>
        <w:pStyle w:val="3"/>
        <w:spacing w:before="137" w:line="364" w:lineRule="auto"/>
        <w:ind w:left="120" w:right="115" w:firstLine="640"/>
        <w:jc w:val="both"/>
      </w:pPr>
      <w:r>
        <w:rPr>
          <w:spacing w:val="12"/>
        </w:rPr>
        <w:t>本单位承诺在办理</w:t>
      </w:r>
      <w:r>
        <w:rPr>
          <w:spacing w:val="179"/>
          <w:u w:val="single"/>
        </w:rPr>
        <w:t xml:space="preserve"> </w:t>
      </w:r>
      <w:r>
        <w:rPr>
          <w:rFonts w:hint="eastAsia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eastAsia="宋体"/>
          <w:color w:val="auto"/>
          <w:spacing w:val="11"/>
          <w:u w:val="single"/>
        </w:rPr>
        <w:t xml:space="preserve"> </w:t>
      </w:r>
      <w:r>
        <w:rPr>
          <w:color w:val="auto"/>
          <w:spacing w:val="4"/>
        </w:rPr>
        <w:t>技术合</w:t>
      </w:r>
      <w:r>
        <w:rPr>
          <w:color w:val="auto"/>
          <w:spacing w:val="-4"/>
        </w:rPr>
        <w:t>同认定登记中，所提交的全部所需文件及相关资料均与原件</w:t>
      </w:r>
      <w:r>
        <w:rPr>
          <w:color w:val="auto"/>
        </w:rPr>
        <w:t>一致，文件上所有签字与</w:t>
      </w:r>
      <w:r>
        <w:t>印章皆真实、有效。</w:t>
      </w:r>
      <w:bookmarkStart w:id="0" w:name="_GoBack"/>
      <w:bookmarkEnd w:id="0"/>
    </w:p>
    <w:p>
      <w:pPr>
        <w:pStyle w:val="3"/>
        <w:spacing w:before="2" w:line="364" w:lineRule="auto"/>
        <w:ind w:left="120" w:right="117" w:firstLine="640"/>
        <w:jc w:val="both"/>
      </w:pPr>
      <w:r>
        <w:rPr>
          <w:spacing w:val="-3"/>
        </w:rPr>
        <w:t>我单位保证提供的有关信息真实、准确和完整，不存在虚假记载、误导性陈述或重大遗漏，并对所提供信息的真实性、准确性和完整性承担一切法律责任。</w:t>
      </w:r>
    </w:p>
    <w:p>
      <w:pPr>
        <w:pStyle w:val="3"/>
        <w:spacing w:before="3"/>
        <w:ind w:left="760"/>
      </w:pPr>
      <w:r>
        <w:t>特此承诺。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6040"/>
          <w:tab w:val="left" w:pos="6839"/>
        </w:tabs>
        <w:spacing w:before="232" w:line="364" w:lineRule="auto"/>
        <w:ind w:left="5242" w:right="259" w:hanging="637"/>
      </w:pPr>
      <w:r>
        <w:rPr>
          <w:spacing w:val="2"/>
          <w:w w:val="99"/>
        </w:rPr>
        <w:t>单</w:t>
      </w:r>
      <w:r>
        <w:rPr>
          <w:w w:val="99"/>
        </w:rPr>
        <w:t>位法</w:t>
      </w:r>
      <w:r>
        <w:rPr>
          <w:spacing w:val="2"/>
          <w:w w:val="99"/>
        </w:rPr>
        <w:t>定</w:t>
      </w:r>
      <w:r>
        <w:rPr>
          <w:w w:val="99"/>
        </w:rPr>
        <w:t>代表人</w:t>
      </w:r>
      <w:r>
        <w:rPr>
          <w:spacing w:val="2"/>
          <w:w w:val="99"/>
        </w:rPr>
        <w:t>（</w:t>
      </w:r>
      <w:r>
        <w:rPr>
          <w:w w:val="99"/>
        </w:rPr>
        <w:t>签</w:t>
      </w:r>
      <w:r>
        <w:rPr>
          <w:spacing w:val="2"/>
          <w:w w:val="99"/>
        </w:rPr>
        <w:t>字</w:t>
      </w:r>
      <w:r>
        <w:rPr>
          <w:spacing w:val="-169"/>
          <w:w w:val="99"/>
        </w:rPr>
        <w:t>）</w:t>
      </w:r>
      <w:r>
        <w:rPr>
          <w:spacing w:val="-8"/>
          <w:w w:val="99"/>
        </w:rPr>
        <w:t>：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spacing w:before="2"/>
        <w:ind w:left="4600"/>
      </w:pPr>
      <w:r>
        <w:t>单位盖章：</w:t>
      </w:r>
    </w:p>
    <w:p>
      <w:pPr>
        <w:pStyle w:val="3"/>
        <w:tabs>
          <w:tab w:val="left" w:pos="6101"/>
          <w:tab w:val="left" w:pos="6900"/>
        </w:tabs>
        <w:spacing w:before="214"/>
        <w:ind w:left="5299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44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E447D"/>
    <w:rsid w:val="40407230"/>
    <w:rsid w:val="489D74C4"/>
    <w:rsid w:val="4D4C1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left="2154" w:right="193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2020-03-24T07:26:00Z</dcterms:created>
  <dc:creator>Lenovo</dc:creator>
  <cp:lastModifiedBy>Administrator</cp:lastModifiedBy>
  <cp:lastPrinted>2020-05-07T02:19:58Z</cp:lastPrinted>
  <dcterms:modified xsi:type="dcterms:W3CDTF">2020-05-07T02:20:12Z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2052-11.1.0.9584</vt:lpwstr>
  </property>
</Properties>
</file>