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34F3" w14:textId="6F251423" w:rsidR="00FE41AC" w:rsidRPr="002A79E5" w:rsidRDefault="00FE41AC" w:rsidP="00762329">
      <w:pPr>
        <w:spacing w:line="590" w:lineRule="exact"/>
        <w:jc w:val="left"/>
        <w:rPr>
          <w:rFonts w:ascii="黑体" w:eastAsia="黑体" w:hAnsi="黑体"/>
          <w:sz w:val="32"/>
        </w:rPr>
      </w:pPr>
      <w:bookmarkStart w:id="0" w:name="_Hlk121740974"/>
      <w:r w:rsidRPr="002A79E5">
        <w:rPr>
          <w:rFonts w:ascii="黑体" w:eastAsia="黑体" w:hAnsi="黑体" w:hint="eastAsia"/>
          <w:sz w:val="32"/>
        </w:rPr>
        <w:t>附件</w:t>
      </w:r>
      <w:r w:rsidR="00F40082">
        <w:rPr>
          <w:rFonts w:ascii="黑体" w:eastAsia="黑体" w:hAnsi="黑体" w:hint="eastAsia"/>
          <w:sz w:val="32"/>
        </w:rPr>
        <w:t>2</w:t>
      </w:r>
    </w:p>
    <w:bookmarkEnd w:id="0"/>
    <w:p w14:paraId="6AC121AC" w14:textId="77777777" w:rsidR="00FE41AC" w:rsidRPr="002A79E5" w:rsidRDefault="00FE41AC" w:rsidP="00762329">
      <w:pPr>
        <w:spacing w:line="590" w:lineRule="exact"/>
        <w:jc w:val="center"/>
      </w:pPr>
    </w:p>
    <w:p w14:paraId="0E35A3B2" w14:textId="77777777" w:rsidR="00B840E6" w:rsidRPr="002A79E5" w:rsidRDefault="00B840E6" w:rsidP="00762329">
      <w:pPr>
        <w:spacing w:line="590" w:lineRule="exact"/>
        <w:jc w:val="center"/>
      </w:pPr>
    </w:p>
    <w:p w14:paraId="3AD59FD5" w14:textId="77777777" w:rsidR="00FE41AC" w:rsidRPr="002A79E5" w:rsidRDefault="00FE41AC" w:rsidP="00762329">
      <w:pPr>
        <w:spacing w:line="590" w:lineRule="exact"/>
        <w:jc w:val="center"/>
      </w:pPr>
    </w:p>
    <w:p w14:paraId="306182C0" w14:textId="49DE61D7" w:rsidR="00FE41AC" w:rsidRPr="00BF3F5E" w:rsidRDefault="00E435A2" w:rsidP="00750E7C">
      <w:pPr>
        <w:spacing w:line="590" w:lineRule="exact"/>
        <w:jc w:val="center"/>
        <w:rPr>
          <w:rFonts w:ascii="黑体" w:eastAsia="黑体" w:hAnsi="黑体"/>
          <w:szCs w:val="28"/>
        </w:rPr>
      </w:pPr>
      <w:r w:rsidRPr="00BF3F5E">
        <w:rPr>
          <w:rFonts w:ascii="黑体" w:eastAsia="黑体" w:hAnsi="黑体" w:hint="eastAsia"/>
          <w:sz w:val="52"/>
        </w:rPr>
        <w:t>中国石化</w:t>
      </w:r>
      <w:r w:rsidR="00FE41AC" w:rsidRPr="00BF3F5E">
        <w:rPr>
          <w:rFonts w:ascii="黑体" w:eastAsia="黑体" w:hAnsi="黑体" w:hint="eastAsia"/>
          <w:sz w:val="52"/>
        </w:rPr>
        <w:t>“</w:t>
      </w:r>
      <w:r w:rsidR="00565D14" w:rsidRPr="00BF3F5E">
        <w:rPr>
          <w:rFonts w:ascii="黑体" w:eastAsia="黑体" w:hAnsi="黑体" w:hint="eastAsia"/>
          <w:sz w:val="52"/>
        </w:rPr>
        <w:t>种子计划</w:t>
      </w:r>
      <w:r w:rsidR="00FE41AC" w:rsidRPr="00BF3F5E">
        <w:rPr>
          <w:rFonts w:ascii="黑体" w:eastAsia="黑体" w:hAnsi="黑体" w:hint="eastAsia"/>
          <w:sz w:val="52"/>
        </w:rPr>
        <w:t>”</w:t>
      </w:r>
      <w:r w:rsidR="00565D14" w:rsidRPr="00BF3F5E">
        <w:rPr>
          <w:rFonts w:ascii="黑体" w:eastAsia="黑体" w:hAnsi="黑体" w:hint="eastAsia"/>
          <w:sz w:val="52"/>
        </w:rPr>
        <w:t>课题</w:t>
      </w:r>
      <w:r w:rsidR="006C65FA" w:rsidRPr="00BF3F5E">
        <w:rPr>
          <w:rFonts w:ascii="黑体" w:eastAsia="黑体" w:hAnsi="黑体" w:hint="eastAsia"/>
          <w:sz w:val="52"/>
        </w:rPr>
        <w:t>申报书</w:t>
      </w:r>
    </w:p>
    <w:p w14:paraId="27E1C775" w14:textId="77777777" w:rsidR="00FE41AC" w:rsidRPr="002A79E5" w:rsidRDefault="00FE41AC" w:rsidP="00762329">
      <w:pPr>
        <w:spacing w:line="590" w:lineRule="exact"/>
        <w:jc w:val="center"/>
        <w:rPr>
          <w:rFonts w:eastAsia="黑体"/>
          <w:szCs w:val="28"/>
        </w:rPr>
      </w:pPr>
    </w:p>
    <w:p w14:paraId="1BADA6D4" w14:textId="6FD5AAB9" w:rsidR="00762329" w:rsidRDefault="00762329" w:rsidP="00762329">
      <w:pPr>
        <w:spacing w:line="590" w:lineRule="exact"/>
        <w:jc w:val="center"/>
        <w:rPr>
          <w:rFonts w:eastAsia="黑体"/>
          <w:szCs w:val="28"/>
        </w:rPr>
      </w:pPr>
    </w:p>
    <w:p w14:paraId="73035C16" w14:textId="77777777" w:rsidR="00BD3562" w:rsidRPr="002A79E5" w:rsidRDefault="00BD3562" w:rsidP="00762329">
      <w:pPr>
        <w:spacing w:line="590" w:lineRule="exact"/>
        <w:jc w:val="center"/>
        <w:rPr>
          <w:rFonts w:eastAsia="黑体"/>
          <w:szCs w:val="28"/>
        </w:rPr>
      </w:pPr>
    </w:p>
    <w:p w14:paraId="5CE5A27A" w14:textId="2BA7F1C5" w:rsidR="00FE41AC" w:rsidRPr="002A79E5" w:rsidRDefault="00FE41AC" w:rsidP="00BD3562">
      <w:pPr>
        <w:spacing w:line="590" w:lineRule="exact"/>
        <w:jc w:val="center"/>
        <w:rPr>
          <w:rFonts w:ascii="仿宋" w:eastAsia="仿宋" w:hAnsi="仿宋"/>
        </w:rPr>
      </w:pPr>
    </w:p>
    <w:p w14:paraId="70971CD3" w14:textId="6D92B8E3" w:rsidR="00FE41AC" w:rsidRPr="00831C13" w:rsidRDefault="00565D14" w:rsidP="00D03CC5">
      <w:pPr>
        <w:spacing w:line="590" w:lineRule="exact"/>
        <w:ind w:firstLineChars="133" w:firstLine="567"/>
        <w:rPr>
          <w:rFonts w:ascii="仿宋" w:eastAsia="仿宋" w:hAnsi="仿宋"/>
          <w:sz w:val="32"/>
          <w:szCs w:val="32"/>
        </w:rPr>
      </w:pPr>
      <w:r w:rsidRPr="00D03CC5">
        <w:rPr>
          <w:rFonts w:ascii="仿宋" w:eastAsia="仿宋" w:hAnsi="仿宋" w:hint="eastAsia"/>
          <w:spacing w:val="53"/>
          <w:kern w:val="0"/>
          <w:sz w:val="32"/>
          <w:szCs w:val="32"/>
          <w:fitText w:val="1600" w:id="-1323077376"/>
        </w:rPr>
        <w:t>课题</w:t>
      </w:r>
      <w:r w:rsidR="00FE41AC" w:rsidRPr="00D03CC5">
        <w:rPr>
          <w:rFonts w:ascii="仿宋" w:eastAsia="仿宋" w:hAnsi="仿宋" w:hint="eastAsia"/>
          <w:spacing w:val="53"/>
          <w:kern w:val="0"/>
          <w:sz w:val="32"/>
          <w:szCs w:val="32"/>
          <w:fitText w:val="1600" w:id="-1323077376"/>
        </w:rPr>
        <w:t>名</w:t>
      </w:r>
      <w:r w:rsidR="00FE41AC" w:rsidRPr="00D03CC5">
        <w:rPr>
          <w:rFonts w:ascii="仿宋" w:eastAsia="仿宋" w:hAnsi="仿宋" w:hint="eastAsia"/>
          <w:spacing w:val="1"/>
          <w:kern w:val="0"/>
          <w:sz w:val="32"/>
          <w:szCs w:val="32"/>
          <w:fitText w:val="1600" w:id="-1323077376"/>
        </w:rPr>
        <w:t>称</w:t>
      </w:r>
      <w:r w:rsidR="00D03CC5">
        <w:rPr>
          <w:rFonts w:ascii="仿宋" w:eastAsia="仿宋" w:hAnsi="仿宋" w:hint="eastAsia"/>
          <w:sz w:val="32"/>
          <w:szCs w:val="32"/>
        </w:rPr>
        <w:t>：</w:t>
      </w:r>
      <w:r w:rsidR="00FE41AC" w:rsidRPr="00831C13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</w:t>
      </w:r>
      <w:r w:rsidR="00D03CC5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FE41AC" w:rsidRPr="00831C13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</w:p>
    <w:p w14:paraId="7039CA2D" w14:textId="30CBD9D2" w:rsidR="00FE41AC" w:rsidRPr="00831C13" w:rsidRDefault="00FE41AC" w:rsidP="00D03CC5">
      <w:pPr>
        <w:spacing w:line="590" w:lineRule="exact"/>
        <w:ind w:firstLineChars="133" w:firstLine="567"/>
        <w:rPr>
          <w:rFonts w:ascii="仿宋" w:eastAsia="仿宋" w:hAnsi="仿宋"/>
          <w:sz w:val="32"/>
          <w:szCs w:val="32"/>
          <w:u w:val="single"/>
        </w:rPr>
      </w:pPr>
      <w:r w:rsidRPr="00097FC7">
        <w:rPr>
          <w:rFonts w:ascii="仿宋" w:eastAsia="仿宋" w:hAnsi="仿宋" w:hint="eastAsia"/>
          <w:spacing w:val="53"/>
          <w:kern w:val="0"/>
          <w:sz w:val="32"/>
          <w:szCs w:val="32"/>
          <w:fitText w:val="1600" w:id="-1323077629"/>
        </w:rPr>
        <w:t>实施周</w:t>
      </w:r>
      <w:r w:rsidRPr="00097FC7">
        <w:rPr>
          <w:rFonts w:ascii="仿宋" w:eastAsia="仿宋" w:hAnsi="仿宋" w:hint="eastAsia"/>
          <w:spacing w:val="1"/>
          <w:kern w:val="0"/>
          <w:sz w:val="32"/>
          <w:szCs w:val="32"/>
          <w:fitText w:val="1600" w:id="-1323077629"/>
        </w:rPr>
        <w:t>期</w:t>
      </w:r>
      <w:r w:rsidR="00D03CC5">
        <w:rPr>
          <w:rFonts w:ascii="仿宋" w:eastAsia="仿宋" w:hAnsi="仿宋" w:hint="eastAsia"/>
          <w:sz w:val="32"/>
          <w:szCs w:val="32"/>
        </w:rPr>
        <w:t>：</w:t>
      </w:r>
      <w:r w:rsidRPr="00831C13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</w:t>
      </w:r>
      <w:r w:rsidR="00D03CC5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831C13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</w:p>
    <w:p w14:paraId="740E268B" w14:textId="177022C9" w:rsidR="00FE41AC" w:rsidRPr="00831C13" w:rsidRDefault="00FE41AC" w:rsidP="00D03CC5">
      <w:pPr>
        <w:spacing w:line="590" w:lineRule="exact"/>
        <w:ind w:firstLineChars="133" w:firstLine="567"/>
        <w:rPr>
          <w:rFonts w:ascii="仿宋" w:eastAsia="仿宋" w:hAnsi="仿宋"/>
          <w:sz w:val="32"/>
          <w:szCs w:val="32"/>
        </w:rPr>
      </w:pPr>
      <w:r w:rsidRPr="00AB1537">
        <w:rPr>
          <w:rFonts w:ascii="仿宋" w:eastAsia="仿宋" w:hAnsi="仿宋" w:hint="eastAsia"/>
          <w:spacing w:val="53"/>
          <w:kern w:val="0"/>
          <w:sz w:val="32"/>
          <w:szCs w:val="32"/>
          <w:fitText w:val="1600" w:id="-1323077630"/>
        </w:rPr>
        <w:t>承担单</w:t>
      </w:r>
      <w:r w:rsidRPr="00AB1537">
        <w:rPr>
          <w:rFonts w:ascii="仿宋" w:eastAsia="仿宋" w:hAnsi="仿宋" w:hint="eastAsia"/>
          <w:spacing w:val="1"/>
          <w:kern w:val="0"/>
          <w:sz w:val="32"/>
          <w:szCs w:val="32"/>
          <w:fitText w:val="1600" w:id="-1323077630"/>
        </w:rPr>
        <w:t>位</w:t>
      </w:r>
      <w:r w:rsidR="00D03CC5">
        <w:rPr>
          <w:rFonts w:ascii="仿宋" w:eastAsia="仿宋" w:hAnsi="仿宋" w:hint="eastAsia"/>
          <w:sz w:val="32"/>
          <w:szCs w:val="32"/>
        </w:rPr>
        <w:t>：</w:t>
      </w:r>
      <w:r w:rsidRPr="00831C13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  <w:r w:rsidR="00D03CC5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831C13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831C13">
        <w:rPr>
          <w:rFonts w:ascii="仿宋" w:eastAsia="仿宋" w:hAnsi="仿宋" w:hint="eastAsia"/>
          <w:sz w:val="32"/>
          <w:szCs w:val="32"/>
        </w:rPr>
        <w:t>（盖章）</w:t>
      </w:r>
    </w:p>
    <w:p w14:paraId="5DE9889F" w14:textId="43F33629" w:rsidR="00FE41AC" w:rsidRPr="00831C13" w:rsidRDefault="00FE41AC" w:rsidP="00D03CC5">
      <w:pPr>
        <w:spacing w:line="590" w:lineRule="exact"/>
        <w:ind w:firstLineChars="133" w:firstLine="567"/>
        <w:rPr>
          <w:rFonts w:ascii="仿宋" w:eastAsia="仿宋" w:hAnsi="仿宋"/>
          <w:sz w:val="32"/>
          <w:szCs w:val="32"/>
        </w:rPr>
      </w:pPr>
      <w:r w:rsidRPr="00BF3F5E">
        <w:rPr>
          <w:rFonts w:ascii="仿宋" w:eastAsia="仿宋" w:hAnsi="仿宋" w:hint="eastAsia"/>
          <w:spacing w:val="53"/>
          <w:kern w:val="0"/>
          <w:sz w:val="32"/>
          <w:szCs w:val="32"/>
          <w:fitText w:val="1600" w:id="-1323115264"/>
        </w:rPr>
        <w:t>通讯地</w:t>
      </w:r>
      <w:r w:rsidRPr="00BF3F5E">
        <w:rPr>
          <w:rFonts w:ascii="仿宋" w:eastAsia="仿宋" w:hAnsi="仿宋" w:hint="eastAsia"/>
          <w:spacing w:val="1"/>
          <w:kern w:val="0"/>
          <w:sz w:val="32"/>
          <w:szCs w:val="32"/>
          <w:fitText w:val="1600" w:id="-1323115264"/>
        </w:rPr>
        <w:t>址</w:t>
      </w:r>
      <w:r w:rsidR="00D03CC5">
        <w:rPr>
          <w:rFonts w:ascii="仿宋" w:eastAsia="仿宋" w:hAnsi="仿宋" w:hint="eastAsia"/>
          <w:kern w:val="0"/>
          <w:sz w:val="32"/>
          <w:szCs w:val="32"/>
        </w:rPr>
        <w:t>：</w:t>
      </w:r>
      <w:r w:rsidRPr="00831C13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</w:t>
      </w:r>
      <w:r w:rsidR="00D03CC5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831C13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</w:p>
    <w:p w14:paraId="632B2BC7" w14:textId="6471A520" w:rsidR="00FE41AC" w:rsidRPr="00831C13" w:rsidRDefault="00565D14" w:rsidP="00D03CC5">
      <w:pPr>
        <w:spacing w:line="590" w:lineRule="exact"/>
        <w:ind w:firstLineChars="177" w:firstLine="566"/>
        <w:rPr>
          <w:rFonts w:ascii="仿宋" w:eastAsia="仿宋" w:hAnsi="仿宋"/>
          <w:sz w:val="32"/>
          <w:szCs w:val="32"/>
          <w:u w:val="single"/>
        </w:rPr>
      </w:pPr>
      <w:r w:rsidRPr="00831C13">
        <w:rPr>
          <w:rFonts w:ascii="仿宋" w:eastAsia="仿宋" w:hAnsi="仿宋" w:hint="eastAsia"/>
          <w:sz w:val="32"/>
          <w:szCs w:val="32"/>
        </w:rPr>
        <w:t>课题</w:t>
      </w:r>
      <w:r w:rsidR="006D704F">
        <w:rPr>
          <w:rFonts w:ascii="仿宋" w:eastAsia="仿宋" w:hAnsi="仿宋" w:hint="eastAsia"/>
          <w:sz w:val="32"/>
          <w:szCs w:val="32"/>
        </w:rPr>
        <w:t>负责</w:t>
      </w:r>
      <w:r w:rsidR="00FE41AC" w:rsidRPr="00831C13">
        <w:rPr>
          <w:rFonts w:ascii="仿宋" w:eastAsia="仿宋" w:hAnsi="仿宋" w:hint="eastAsia"/>
          <w:sz w:val="32"/>
          <w:szCs w:val="32"/>
        </w:rPr>
        <w:t>人</w:t>
      </w:r>
      <w:r w:rsidR="00D03CC5">
        <w:rPr>
          <w:rFonts w:ascii="仿宋" w:eastAsia="仿宋" w:hAnsi="仿宋" w:hint="eastAsia"/>
          <w:sz w:val="32"/>
          <w:szCs w:val="32"/>
        </w:rPr>
        <w:t>：</w:t>
      </w:r>
      <w:r w:rsidR="00FE41AC" w:rsidRPr="00831C13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</w:t>
      </w:r>
      <w:r w:rsidR="00D03CC5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FE41AC" w:rsidRPr="00831C13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D03CC5">
        <w:rPr>
          <w:rFonts w:ascii="仿宋" w:eastAsia="仿宋" w:hAnsi="仿宋"/>
          <w:sz w:val="32"/>
          <w:szCs w:val="32"/>
          <w:u w:val="single"/>
        </w:rPr>
        <w:t xml:space="preserve"> </w:t>
      </w:r>
    </w:p>
    <w:p w14:paraId="0A3B6057" w14:textId="76D89B7B" w:rsidR="00844569" w:rsidRPr="00831C13" w:rsidRDefault="00844569" w:rsidP="00D03CC5">
      <w:pPr>
        <w:spacing w:line="590" w:lineRule="exact"/>
        <w:ind w:firstLineChars="133" w:firstLine="567"/>
        <w:rPr>
          <w:rFonts w:ascii="仿宋" w:eastAsia="仿宋" w:hAnsi="仿宋"/>
          <w:sz w:val="32"/>
          <w:szCs w:val="32"/>
        </w:rPr>
      </w:pPr>
      <w:r w:rsidRPr="00D03CC5">
        <w:rPr>
          <w:rFonts w:ascii="仿宋" w:eastAsia="仿宋" w:hAnsi="仿宋" w:hint="eastAsia"/>
          <w:spacing w:val="53"/>
          <w:kern w:val="0"/>
          <w:sz w:val="32"/>
          <w:szCs w:val="32"/>
          <w:fitText w:val="1600" w:id="-1323077631"/>
        </w:rPr>
        <w:t>联系方</w:t>
      </w:r>
      <w:r w:rsidRPr="00D03CC5">
        <w:rPr>
          <w:rFonts w:ascii="仿宋" w:eastAsia="仿宋" w:hAnsi="仿宋" w:hint="eastAsia"/>
          <w:spacing w:val="1"/>
          <w:kern w:val="0"/>
          <w:sz w:val="32"/>
          <w:szCs w:val="32"/>
          <w:fitText w:val="1600" w:id="-1323077631"/>
        </w:rPr>
        <w:t>式</w:t>
      </w:r>
      <w:r w:rsidR="00D03CC5">
        <w:rPr>
          <w:rFonts w:ascii="仿宋" w:eastAsia="仿宋" w:hAnsi="仿宋" w:hint="eastAsia"/>
          <w:kern w:val="0"/>
          <w:sz w:val="32"/>
          <w:szCs w:val="32"/>
        </w:rPr>
        <w:t>：</w:t>
      </w:r>
      <w:r w:rsidRPr="00831C13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831C13">
        <w:rPr>
          <w:rFonts w:ascii="仿宋" w:eastAsia="仿宋" w:hAnsi="仿宋"/>
          <w:sz w:val="32"/>
          <w:szCs w:val="32"/>
          <w:u w:val="single"/>
        </w:rPr>
        <w:t xml:space="preserve">               </w:t>
      </w:r>
      <w:r w:rsidR="00D03CC5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831C13">
        <w:rPr>
          <w:rFonts w:ascii="仿宋" w:eastAsia="仿宋" w:hAnsi="仿宋"/>
          <w:sz w:val="32"/>
          <w:szCs w:val="32"/>
          <w:u w:val="single"/>
        </w:rPr>
        <w:t xml:space="preserve">       </w:t>
      </w:r>
    </w:p>
    <w:p w14:paraId="22EBA46D" w14:textId="77777777" w:rsidR="00844569" w:rsidRPr="00831C13" w:rsidRDefault="00844569" w:rsidP="00831C13">
      <w:pPr>
        <w:spacing w:line="590" w:lineRule="exact"/>
        <w:ind w:firstLineChars="310" w:firstLine="992"/>
        <w:rPr>
          <w:rFonts w:ascii="仿宋" w:eastAsia="仿宋" w:hAnsi="仿宋"/>
          <w:sz w:val="32"/>
          <w:szCs w:val="32"/>
          <w:u w:val="single"/>
        </w:rPr>
      </w:pPr>
    </w:p>
    <w:p w14:paraId="450FB3A0" w14:textId="77777777" w:rsidR="00FE41AC" w:rsidRPr="002A79E5" w:rsidRDefault="00FE41AC" w:rsidP="00762329">
      <w:pPr>
        <w:spacing w:line="590" w:lineRule="exact"/>
        <w:ind w:firstLineChars="400" w:firstLine="1120"/>
        <w:rPr>
          <w:rFonts w:ascii="仿宋" w:eastAsia="仿宋" w:hAnsi="仿宋"/>
        </w:rPr>
      </w:pPr>
    </w:p>
    <w:p w14:paraId="066AECA7" w14:textId="77777777" w:rsidR="00B840E6" w:rsidRPr="002A79E5" w:rsidRDefault="00B840E6" w:rsidP="00762329">
      <w:pPr>
        <w:spacing w:line="590" w:lineRule="exact"/>
        <w:ind w:firstLineChars="400" w:firstLine="1120"/>
        <w:rPr>
          <w:rFonts w:eastAsia="宋体"/>
        </w:rPr>
      </w:pPr>
    </w:p>
    <w:p w14:paraId="4F0568E1" w14:textId="002608BD" w:rsidR="00FE41AC" w:rsidRPr="002A79E5" w:rsidRDefault="00FE41AC" w:rsidP="00762329">
      <w:pPr>
        <w:spacing w:line="590" w:lineRule="exact"/>
        <w:jc w:val="center"/>
        <w:rPr>
          <w:rFonts w:eastAsia="宋体"/>
        </w:rPr>
      </w:pPr>
    </w:p>
    <w:p w14:paraId="4E29F3C1" w14:textId="77777777" w:rsidR="005E5605" w:rsidRPr="002A79E5" w:rsidRDefault="005E5605" w:rsidP="00762329">
      <w:pPr>
        <w:spacing w:line="590" w:lineRule="exact"/>
        <w:jc w:val="center"/>
        <w:rPr>
          <w:rFonts w:eastAsia="宋体"/>
        </w:rPr>
      </w:pPr>
    </w:p>
    <w:p w14:paraId="64DB7F32" w14:textId="6097A78A" w:rsidR="005E5605" w:rsidRPr="00097FC7" w:rsidRDefault="00FE41AC" w:rsidP="005E5605">
      <w:pPr>
        <w:spacing w:line="590" w:lineRule="exact"/>
        <w:jc w:val="center"/>
        <w:rPr>
          <w:rFonts w:ascii="仿宋" w:eastAsia="仿宋" w:hAnsi="仿宋"/>
          <w:szCs w:val="28"/>
        </w:rPr>
        <w:sectPr w:rsidR="005E5605" w:rsidRPr="00097FC7" w:rsidSect="00762329">
          <w:footerReference w:type="first" r:id="rId7"/>
          <w:pgSz w:w="11906" w:h="16838"/>
          <w:pgMar w:top="1985" w:right="1531" w:bottom="2098" w:left="1531" w:header="851" w:footer="851" w:gutter="0"/>
          <w:cols w:space="720"/>
          <w:docGrid w:type="lines" w:linePitch="381"/>
        </w:sectPr>
      </w:pPr>
      <w:r w:rsidRPr="00097FC7">
        <w:rPr>
          <w:rFonts w:ascii="仿宋" w:eastAsia="仿宋" w:hAnsi="仿宋" w:hint="eastAsia"/>
          <w:szCs w:val="28"/>
        </w:rPr>
        <w:t>年</w:t>
      </w:r>
      <w:r w:rsidR="00762329" w:rsidRPr="00097FC7">
        <w:rPr>
          <w:rFonts w:ascii="仿宋" w:eastAsia="仿宋" w:hAnsi="仿宋"/>
          <w:szCs w:val="28"/>
        </w:rPr>
        <w:t xml:space="preserve">    </w:t>
      </w:r>
      <w:r w:rsidRPr="00097FC7">
        <w:rPr>
          <w:rFonts w:ascii="仿宋" w:eastAsia="仿宋" w:hAnsi="仿宋" w:hint="eastAsia"/>
          <w:szCs w:val="28"/>
        </w:rPr>
        <w:t>月</w:t>
      </w:r>
      <w:r w:rsidR="00762329" w:rsidRPr="00097FC7">
        <w:rPr>
          <w:rFonts w:ascii="仿宋" w:eastAsia="仿宋" w:hAnsi="仿宋"/>
          <w:szCs w:val="28"/>
        </w:rPr>
        <w:t xml:space="preserve">    </w:t>
      </w:r>
      <w:r w:rsidRPr="00097FC7">
        <w:rPr>
          <w:rFonts w:ascii="仿宋" w:eastAsia="仿宋" w:hAnsi="仿宋" w:hint="eastAsia"/>
          <w:szCs w:val="28"/>
        </w:rPr>
        <w:t>日</w:t>
      </w:r>
    </w:p>
    <w:p w14:paraId="7A50FE6E" w14:textId="17EE22B5" w:rsidR="00762329" w:rsidRDefault="00762329" w:rsidP="005E5605">
      <w:pPr>
        <w:spacing w:line="590" w:lineRule="exact"/>
        <w:jc w:val="center"/>
        <w:rPr>
          <w:rFonts w:eastAsia="宋体"/>
          <w:sz w:val="24"/>
        </w:rPr>
      </w:pPr>
    </w:p>
    <w:p w14:paraId="25B626B6" w14:textId="77777777" w:rsidR="007E0C69" w:rsidRPr="007E0C69" w:rsidRDefault="007E0C69" w:rsidP="005E5605">
      <w:pPr>
        <w:spacing w:line="590" w:lineRule="exact"/>
        <w:jc w:val="center"/>
        <w:rPr>
          <w:rFonts w:eastAsia="宋体"/>
          <w:sz w:val="24"/>
        </w:rPr>
      </w:pPr>
    </w:p>
    <w:p w14:paraId="103DBD99" w14:textId="77777777" w:rsidR="00FE41AC" w:rsidRPr="002A79E5" w:rsidRDefault="00FE41AC" w:rsidP="00762329">
      <w:pPr>
        <w:spacing w:line="590" w:lineRule="exact"/>
        <w:jc w:val="center"/>
        <w:rPr>
          <w:rFonts w:ascii="黑体" w:eastAsia="黑体"/>
          <w:sz w:val="44"/>
          <w:szCs w:val="32"/>
        </w:rPr>
      </w:pPr>
      <w:r w:rsidRPr="002A79E5">
        <w:rPr>
          <w:rFonts w:ascii="黑体" w:eastAsia="黑体" w:hint="eastAsia"/>
          <w:sz w:val="44"/>
          <w:szCs w:val="32"/>
        </w:rPr>
        <w:t>填 写 说 明</w:t>
      </w:r>
    </w:p>
    <w:p w14:paraId="2B9F3EF8" w14:textId="77777777" w:rsidR="00762329" w:rsidRPr="002A79E5" w:rsidRDefault="00762329" w:rsidP="00762329">
      <w:pPr>
        <w:snapToGrid w:val="0"/>
        <w:spacing w:line="590" w:lineRule="exact"/>
        <w:ind w:firstLineChars="200" w:firstLine="640"/>
        <w:rPr>
          <w:sz w:val="32"/>
          <w:szCs w:val="32"/>
        </w:rPr>
      </w:pPr>
    </w:p>
    <w:p w14:paraId="173F8644" w14:textId="3A760C8A" w:rsidR="00FE41AC" w:rsidRPr="002A79E5" w:rsidRDefault="00FE41AC" w:rsidP="00762329">
      <w:pPr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A79E5">
        <w:rPr>
          <w:rFonts w:ascii="仿宋" w:eastAsia="仿宋" w:hAnsi="仿宋" w:hint="eastAsia"/>
          <w:sz w:val="32"/>
          <w:szCs w:val="32"/>
        </w:rPr>
        <w:t>一、本提纲供“</w:t>
      </w:r>
      <w:r w:rsidR="00565D14" w:rsidRPr="002A79E5">
        <w:rPr>
          <w:rFonts w:ascii="仿宋" w:eastAsia="仿宋" w:hAnsi="仿宋" w:hint="eastAsia"/>
          <w:sz w:val="32"/>
          <w:szCs w:val="32"/>
        </w:rPr>
        <w:t>种子计划</w:t>
      </w:r>
      <w:r w:rsidRPr="002A79E5">
        <w:rPr>
          <w:rFonts w:ascii="仿宋" w:eastAsia="仿宋" w:hAnsi="仿宋" w:hint="eastAsia"/>
          <w:sz w:val="32"/>
          <w:szCs w:val="32"/>
        </w:rPr>
        <w:t>”</w:t>
      </w:r>
      <w:r w:rsidR="00565D14" w:rsidRPr="002A79E5">
        <w:rPr>
          <w:rFonts w:ascii="仿宋" w:eastAsia="仿宋" w:hAnsi="仿宋" w:hint="eastAsia"/>
          <w:sz w:val="32"/>
          <w:szCs w:val="32"/>
        </w:rPr>
        <w:t>课题</w:t>
      </w:r>
      <w:r w:rsidR="006C65FA">
        <w:rPr>
          <w:rFonts w:ascii="仿宋" w:eastAsia="仿宋" w:hAnsi="仿宋" w:hint="eastAsia"/>
          <w:sz w:val="32"/>
          <w:szCs w:val="32"/>
        </w:rPr>
        <w:t>申报</w:t>
      </w:r>
      <w:r w:rsidRPr="002A79E5">
        <w:rPr>
          <w:rFonts w:ascii="仿宋" w:eastAsia="仿宋" w:hAnsi="仿宋" w:hint="eastAsia"/>
          <w:sz w:val="32"/>
          <w:szCs w:val="32"/>
        </w:rPr>
        <w:t>使用。</w:t>
      </w:r>
    </w:p>
    <w:p w14:paraId="7B0E8DD4" w14:textId="350334B2" w:rsidR="00FE41AC" w:rsidRPr="002A79E5" w:rsidRDefault="00FE41AC" w:rsidP="00762329">
      <w:pPr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A79E5">
        <w:rPr>
          <w:rFonts w:ascii="仿宋" w:eastAsia="仿宋" w:hAnsi="仿宋" w:hint="eastAsia"/>
          <w:sz w:val="32"/>
          <w:szCs w:val="32"/>
        </w:rPr>
        <w:t>二、</w:t>
      </w:r>
      <w:r w:rsidR="00565D14" w:rsidRPr="002A79E5">
        <w:rPr>
          <w:rFonts w:ascii="仿宋" w:eastAsia="仿宋" w:hAnsi="仿宋" w:hint="eastAsia"/>
          <w:sz w:val="32"/>
          <w:szCs w:val="32"/>
        </w:rPr>
        <w:t>课题</w:t>
      </w:r>
      <w:r w:rsidR="0002723D">
        <w:rPr>
          <w:rFonts w:ascii="仿宋" w:eastAsia="仿宋" w:hAnsi="仿宋" w:hint="eastAsia"/>
          <w:sz w:val="32"/>
          <w:szCs w:val="32"/>
        </w:rPr>
        <w:t>申报人</w:t>
      </w:r>
      <w:r w:rsidRPr="002A79E5">
        <w:rPr>
          <w:rFonts w:ascii="仿宋" w:eastAsia="仿宋" w:hAnsi="仿宋" w:hint="eastAsia"/>
          <w:sz w:val="32"/>
          <w:szCs w:val="32"/>
        </w:rPr>
        <w:t>应根据本提纲要求，逐项认真编写，表达严谨清晰。</w:t>
      </w:r>
    </w:p>
    <w:p w14:paraId="786407E1" w14:textId="57096927" w:rsidR="00FE41AC" w:rsidRPr="002A79E5" w:rsidRDefault="00FE41AC" w:rsidP="00762329">
      <w:pPr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A79E5">
        <w:rPr>
          <w:rFonts w:ascii="仿宋" w:eastAsia="仿宋" w:hAnsi="仿宋" w:hint="eastAsia"/>
          <w:sz w:val="32"/>
          <w:szCs w:val="32"/>
        </w:rPr>
        <w:t>三、“</w:t>
      </w:r>
      <w:r w:rsidR="00565D14" w:rsidRPr="002A79E5">
        <w:rPr>
          <w:rFonts w:ascii="仿宋" w:eastAsia="仿宋" w:hAnsi="仿宋" w:hint="eastAsia"/>
          <w:sz w:val="32"/>
          <w:szCs w:val="32"/>
        </w:rPr>
        <w:t>种子计划</w:t>
      </w:r>
      <w:r w:rsidRPr="002A79E5">
        <w:rPr>
          <w:rFonts w:ascii="仿宋" w:eastAsia="仿宋" w:hAnsi="仿宋" w:hint="eastAsia"/>
          <w:sz w:val="32"/>
          <w:szCs w:val="32"/>
        </w:rPr>
        <w:t>”</w:t>
      </w:r>
      <w:r w:rsidR="00565D14" w:rsidRPr="002A79E5">
        <w:rPr>
          <w:rFonts w:ascii="仿宋" w:eastAsia="仿宋" w:hAnsi="仿宋" w:hint="eastAsia"/>
          <w:sz w:val="32"/>
          <w:szCs w:val="32"/>
        </w:rPr>
        <w:t>课题</w:t>
      </w:r>
      <w:r w:rsidR="0076335B">
        <w:rPr>
          <w:rFonts w:ascii="仿宋" w:eastAsia="仿宋" w:hAnsi="仿宋" w:hint="eastAsia"/>
          <w:sz w:val="32"/>
          <w:szCs w:val="32"/>
        </w:rPr>
        <w:t>申报</w:t>
      </w:r>
      <w:r w:rsidRPr="002A79E5">
        <w:rPr>
          <w:rFonts w:ascii="仿宋" w:eastAsia="仿宋" w:hAnsi="仿宋" w:hint="eastAsia"/>
          <w:sz w:val="32"/>
          <w:szCs w:val="32"/>
        </w:rPr>
        <w:t>书</w:t>
      </w:r>
      <w:r w:rsidR="006D704F" w:rsidRPr="006D704F">
        <w:rPr>
          <w:rFonts w:ascii="仿宋" w:eastAsia="仿宋" w:hAnsi="仿宋" w:hint="eastAsia"/>
          <w:sz w:val="32"/>
          <w:szCs w:val="32"/>
        </w:rPr>
        <w:t>加盖单位公章</w:t>
      </w:r>
      <w:r w:rsidR="006D704F">
        <w:rPr>
          <w:rFonts w:ascii="仿宋" w:eastAsia="仿宋" w:hAnsi="仿宋" w:hint="eastAsia"/>
          <w:sz w:val="32"/>
          <w:szCs w:val="32"/>
        </w:rPr>
        <w:t>后</w:t>
      </w:r>
      <w:r w:rsidR="00F74356">
        <w:rPr>
          <w:rFonts w:ascii="仿宋" w:eastAsia="仿宋" w:hAnsi="仿宋" w:hint="eastAsia"/>
          <w:sz w:val="32"/>
          <w:szCs w:val="32"/>
        </w:rPr>
        <w:t>，</w:t>
      </w:r>
      <w:r w:rsidR="00F74356" w:rsidRPr="00F74356">
        <w:rPr>
          <w:rFonts w:ascii="仿宋" w:eastAsia="仿宋" w:hAnsi="仿宋" w:hint="eastAsia"/>
          <w:sz w:val="32"/>
          <w:szCs w:val="32"/>
        </w:rPr>
        <w:t>由申报单位汇总后统一发送至中国石化联系人邮箱。</w:t>
      </w:r>
    </w:p>
    <w:p w14:paraId="308F4B55" w14:textId="5C02AA76" w:rsidR="00FE41AC" w:rsidRPr="002A79E5" w:rsidRDefault="00FE41AC" w:rsidP="00762329">
      <w:pPr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A79E5">
        <w:rPr>
          <w:rFonts w:ascii="仿宋" w:eastAsia="仿宋" w:hAnsi="仿宋" w:hint="eastAsia"/>
          <w:sz w:val="32"/>
          <w:szCs w:val="32"/>
        </w:rPr>
        <w:t>四、本提纲由</w:t>
      </w:r>
      <w:r w:rsidR="00762329" w:rsidRPr="002A79E5">
        <w:rPr>
          <w:rFonts w:ascii="仿宋" w:eastAsia="仿宋" w:hAnsi="仿宋" w:hint="eastAsia"/>
          <w:sz w:val="32"/>
          <w:szCs w:val="32"/>
        </w:rPr>
        <w:t>中国石油化工集团有限公司科技部</w:t>
      </w:r>
      <w:r w:rsidRPr="002A79E5">
        <w:rPr>
          <w:rFonts w:ascii="仿宋" w:eastAsia="仿宋" w:hAnsi="仿宋" w:hint="eastAsia"/>
          <w:sz w:val="32"/>
          <w:szCs w:val="32"/>
        </w:rPr>
        <w:t>制订</w:t>
      </w:r>
      <w:r w:rsidR="006D704F">
        <w:rPr>
          <w:rFonts w:ascii="仿宋" w:eastAsia="仿宋" w:hAnsi="仿宋" w:hint="eastAsia"/>
          <w:sz w:val="32"/>
          <w:szCs w:val="32"/>
        </w:rPr>
        <w:t>并负责解释</w:t>
      </w:r>
      <w:r w:rsidRPr="002A79E5">
        <w:rPr>
          <w:rFonts w:ascii="仿宋" w:eastAsia="仿宋" w:hAnsi="仿宋" w:hint="eastAsia"/>
          <w:sz w:val="32"/>
          <w:szCs w:val="32"/>
        </w:rPr>
        <w:t>。</w:t>
      </w:r>
    </w:p>
    <w:p w14:paraId="5B831080" w14:textId="77777777" w:rsidR="00B23777" w:rsidRDefault="00B23777">
      <w:pPr>
        <w:snapToGrid w:val="0"/>
        <w:spacing w:line="520" w:lineRule="atLeast"/>
        <w:ind w:firstLine="560"/>
        <w:sectPr w:rsidR="00B23777" w:rsidSect="002A79E5">
          <w:footerReference w:type="default" r:id="rId8"/>
          <w:pgSz w:w="11906" w:h="16838"/>
          <w:pgMar w:top="1985" w:right="1531" w:bottom="2098" w:left="1531" w:header="851" w:footer="851" w:gutter="0"/>
          <w:pgNumType w:start="1"/>
          <w:cols w:space="720"/>
          <w:docGrid w:type="lines" w:linePitch="381"/>
        </w:sectPr>
      </w:pPr>
    </w:p>
    <w:p w14:paraId="5D59A2B5" w14:textId="52C3F41C" w:rsidR="007E0C69" w:rsidRDefault="007E0C69" w:rsidP="00750E7C">
      <w:pPr>
        <w:spacing w:line="520" w:lineRule="exact"/>
        <w:jc w:val="center"/>
        <w:rPr>
          <w:rFonts w:ascii="黑体" w:eastAsia="黑体" w:hAnsi="黑体"/>
          <w:sz w:val="40"/>
          <w:szCs w:val="36"/>
        </w:rPr>
      </w:pPr>
    </w:p>
    <w:p w14:paraId="4278C7C3" w14:textId="77777777" w:rsidR="007E0C69" w:rsidRDefault="007E0C69" w:rsidP="00750E7C">
      <w:pPr>
        <w:spacing w:line="520" w:lineRule="exact"/>
        <w:jc w:val="center"/>
        <w:rPr>
          <w:rFonts w:ascii="黑体" w:eastAsia="黑体" w:hAnsi="黑体"/>
          <w:sz w:val="40"/>
          <w:szCs w:val="36"/>
        </w:rPr>
      </w:pPr>
    </w:p>
    <w:p w14:paraId="0D9252E9" w14:textId="36E5F03E" w:rsidR="00FE41AC" w:rsidRPr="002A79E5" w:rsidRDefault="00E435A2" w:rsidP="00750E7C">
      <w:pPr>
        <w:spacing w:line="520" w:lineRule="exact"/>
        <w:jc w:val="center"/>
        <w:rPr>
          <w:rFonts w:ascii="黑体" w:eastAsia="黑体" w:hAnsi="黑体"/>
          <w:sz w:val="40"/>
          <w:szCs w:val="36"/>
        </w:rPr>
      </w:pPr>
      <w:r>
        <w:rPr>
          <w:rFonts w:ascii="黑体" w:eastAsia="黑体" w:hAnsi="黑体" w:hint="eastAsia"/>
          <w:sz w:val="40"/>
          <w:szCs w:val="36"/>
        </w:rPr>
        <w:t>中国石化</w:t>
      </w:r>
      <w:r w:rsidR="002A79E5" w:rsidRPr="002A79E5">
        <w:rPr>
          <w:rFonts w:ascii="黑体" w:eastAsia="黑体" w:hAnsi="黑体" w:hint="eastAsia"/>
          <w:sz w:val="40"/>
          <w:szCs w:val="36"/>
        </w:rPr>
        <w:t>“种子计划”</w:t>
      </w:r>
      <w:r w:rsidR="00565D14" w:rsidRPr="002A79E5">
        <w:rPr>
          <w:rFonts w:ascii="黑体" w:eastAsia="黑体" w:hAnsi="黑体" w:hint="eastAsia"/>
          <w:sz w:val="40"/>
          <w:szCs w:val="36"/>
        </w:rPr>
        <w:t>课题</w:t>
      </w:r>
      <w:r w:rsidR="006C65FA">
        <w:rPr>
          <w:rFonts w:ascii="黑体" w:eastAsia="黑体" w:hAnsi="黑体" w:hint="eastAsia"/>
          <w:sz w:val="40"/>
          <w:szCs w:val="36"/>
        </w:rPr>
        <w:t>申报书</w:t>
      </w:r>
      <w:r w:rsidR="00FE41AC" w:rsidRPr="002A79E5">
        <w:rPr>
          <w:rFonts w:ascii="黑体" w:eastAsia="黑体" w:hAnsi="黑体" w:hint="eastAsia"/>
          <w:sz w:val="40"/>
          <w:szCs w:val="36"/>
        </w:rPr>
        <w:t>提纲</w:t>
      </w:r>
    </w:p>
    <w:p w14:paraId="418375FB" w14:textId="77777777" w:rsidR="00762329" w:rsidRPr="002A79E5" w:rsidRDefault="00762329" w:rsidP="00762329">
      <w:pPr>
        <w:spacing w:line="590" w:lineRule="exact"/>
        <w:ind w:firstLineChars="200" w:firstLine="640"/>
        <w:rPr>
          <w:rFonts w:ascii="仿宋_GB2312"/>
          <w:sz w:val="32"/>
          <w:szCs w:val="32"/>
        </w:rPr>
      </w:pPr>
    </w:p>
    <w:p w14:paraId="6B520702" w14:textId="2918CF04" w:rsidR="00FE41AC" w:rsidRPr="002A79E5" w:rsidRDefault="00FE41AC" w:rsidP="00762329">
      <w:pPr>
        <w:spacing w:line="59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2A79E5">
        <w:rPr>
          <w:rFonts w:ascii="黑体" w:eastAsia="黑体" w:hAnsi="黑体" w:hint="eastAsia"/>
          <w:sz w:val="32"/>
          <w:szCs w:val="32"/>
        </w:rPr>
        <w:t>一、</w:t>
      </w:r>
      <w:r w:rsidR="00D16592" w:rsidRPr="00D16592">
        <w:rPr>
          <w:rFonts w:ascii="黑体" w:eastAsia="黑体" w:hAnsi="黑体" w:hint="eastAsia"/>
          <w:sz w:val="32"/>
          <w:szCs w:val="32"/>
        </w:rPr>
        <w:t>国内外现状、发展趋势及</w:t>
      </w:r>
      <w:r w:rsidR="00D16592">
        <w:rPr>
          <w:rFonts w:ascii="黑体" w:eastAsia="黑体" w:hAnsi="黑体" w:hint="eastAsia"/>
          <w:sz w:val="32"/>
          <w:szCs w:val="32"/>
        </w:rPr>
        <w:t>研究</w:t>
      </w:r>
      <w:r w:rsidR="00D16592" w:rsidRPr="00D16592">
        <w:rPr>
          <w:rFonts w:ascii="黑体" w:eastAsia="黑体" w:hAnsi="黑体" w:hint="eastAsia"/>
          <w:sz w:val="32"/>
          <w:szCs w:val="32"/>
        </w:rPr>
        <w:t>意义</w:t>
      </w:r>
    </w:p>
    <w:p w14:paraId="6EC971DD" w14:textId="1527FBE8" w:rsidR="00FE41AC" w:rsidRPr="006F4215" w:rsidRDefault="00FE41AC" w:rsidP="006F4215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F4215">
        <w:rPr>
          <w:rFonts w:ascii="仿宋" w:eastAsia="仿宋" w:hAnsi="仿宋" w:hint="eastAsia"/>
          <w:sz w:val="32"/>
          <w:szCs w:val="32"/>
        </w:rPr>
        <w:t>1.</w:t>
      </w:r>
      <w:proofErr w:type="gramStart"/>
      <w:r w:rsidR="00BF3F5E" w:rsidRPr="00BF3F5E">
        <w:rPr>
          <w:rFonts w:ascii="仿宋" w:eastAsia="仿宋" w:hAnsi="仿宋" w:hint="eastAsia"/>
          <w:sz w:val="32"/>
          <w:szCs w:val="32"/>
        </w:rPr>
        <w:t>拟研究</w:t>
      </w:r>
      <w:proofErr w:type="gramEnd"/>
      <w:r w:rsidR="00BF3F5E" w:rsidRPr="00BF3F5E">
        <w:rPr>
          <w:rFonts w:ascii="仿宋" w:eastAsia="仿宋" w:hAnsi="仿宋" w:hint="eastAsia"/>
          <w:sz w:val="32"/>
          <w:szCs w:val="32"/>
        </w:rPr>
        <w:t>课题涉及的原创性、前瞻性新工艺路线、新化合物或聚合物、新技术</w:t>
      </w:r>
      <w:r w:rsidR="006F4215" w:rsidRPr="006F4215">
        <w:rPr>
          <w:rFonts w:ascii="仿宋" w:eastAsia="仿宋" w:hAnsi="仿宋" w:hint="eastAsia"/>
          <w:sz w:val="32"/>
          <w:szCs w:val="32"/>
        </w:rPr>
        <w:t>国内外相关产业和技术现状、发展趋势</w:t>
      </w:r>
      <w:r w:rsidRPr="006F4215">
        <w:rPr>
          <w:rFonts w:ascii="仿宋" w:eastAsia="仿宋" w:hAnsi="仿宋" w:hint="eastAsia"/>
          <w:sz w:val="32"/>
          <w:szCs w:val="32"/>
        </w:rPr>
        <w:t>（含知识产权状况和技术标准状况）</w:t>
      </w:r>
      <w:r w:rsidR="00D16592" w:rsidRPr="006F4215">
        <w:rPr>
          <w:rFonts w:ascii="仿宋" w:eastAsia="仿宋" w:hAnsi="仿宋" w:hint="eastAsia"/>
          <w:sz w:val="32"/>
          <w:szCs w:val="32"/>
        </w:rPr>
        <w:t>。</w:t>
      </w:r>
    </w:p>
    <w:p w14:paraId="241256F8" w14:textId="57883B30" w:rsidR="00D16592" w:rsidRPr="006F4215" w:rsidRDefault="00D16592" w:rsidP="006F4215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F4215">
        <w:rPr>
          <w:rFonts w:ascii="仿宋" w:eastAsia="仿宋" w:hAnsi="仿宋" w:hint="eastAsia"/>
          <w:sz w:val="32"/>
          <w:szCs w:val="32"/>
        </w:rPr>
        <w:t>2</w:t>
      </w:r>
      <w:r w:rsidRPr="006F4215">
        <w:rPr>
          <w:rFonts w:ascii="仿宋" w:eastAsia="仿宋" w:hAnsi="仿宋"/>
          <w:sz w:val="32"/>
          <w:szCs w:val="32"/>
        </w:rPr>
        <w:t>.</w:t>
      </w:r>
      <w:proofErr w:type="gramStart"/>
      <w:r w:rsidRPr="006F4215">
        <w:rPr>
          <w:rFonts w:ascii="仿宋" w:eastAsia="仿宋" w:hAnsi="仿宋" w:hint="eastAsia"/>
          <w:sz w:val="32"/>
          <w:szCs w:val="32"/>
        </w:rPr>
        <w:t>拟研究</w:t>
      </w:r>
      <w:proofErr w:type="gramEnd"/>
      <w:r w:rsidRPr="006F4215">
        <w:rPr>
          <w:rFonts w:ascii="仿宋" w:eastAsia="仿宋" w:hAnsi="仿宋" w:hint="eastAsia"/>
          <w:sz w:val="32"/>
          <w:szCs w:val="32"/>
        </w:rPr>
        <w:t>课题涉及</w:t>
      </w:r>
      <w:r w:rsidR="006F4215" w:rsidRPr="006F4215">
        <w:rPr>
          <w:rFonts w:ascii="仿宋" w:eastAsia="仿宋" w:hAnsi="仿宋" w:hint="eastAsia"/>
          <w:sz w:val="32"/>
          <w:szCs w:val="32"/>
        </w:rPr>
        <w:t>的</w:t>
      </w:r>
      <w:r w:rsidR="00117E6C" w:rsidRPr="00117E6C">
        <w:rPr>
          <w:rFonts w:ascii="仿宋" w:eastAsia="仿宋" w:hAnsi="仿宋" w:hint="eastAsia"/>
          <w:sz w:val="32"/>
          <w:szCs w:val="32"/>
        </w:rPr>
        <w:t>原创性、前瞻性新工艺路线、新化合物或聚合物、新技术</w:t>
      </w:r>
      <w:r w:rsidRPr="006F4215">
        <w:rPr>
          <w:rFonts w:ascii="仿宋" w:eastAsia="仿宋" w:hAnsi="仿宋" w:hint="eastAsia"/>
          <w:sz w:val="32"/>
          <w:szCs w:val="32"/>
        </w:rPr>
        <w:t>与中国石化主业发展的关联度，超前部署必要性和可行性。</w:t>
      </w:r>
    </w:p>
    <w:p w14:paraId="27D79EBD" w14:textId="60EAD483" w:rsidR="00FE41AC" w:rsidRPr="002A79E5" w:rsidRDefault="00FE41AC" w:rsidP="00762329">
      <w:pPr>
        <w:spacing w:line="59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2A79E5">
        <w:rPr>
          <w:rFonts w:ascii="黑体" w:eastAsia="黑体" w:hAnsi="黑体" w:hint="eastAsia"/>
          <w:sz w:val="32"/>
          <w:szCs w:val="32"/>
        </w:rPr>
        <w:t>二、</w:t>
      </w:r>
      <w:r w:rsidR="00565D14" w:rsidRPr="002A79E5">
        <w:rPr>
          <w:rFonts w:ascii="黑体" w:eastAsia="黑体" w:hAnsi="黑体" w:hint="eastAsia"/>
          <w:sz w:val="32"/>
          <w:szCs w:val="32"/>
        </w:rPr>
        <w:t>课题</w:t>
      </w:r>
      <w:r w:rsidRPr="002A79E5">
        <w:rPr>
          <w:rFonts w:ascii="黑体" w:eastAsia="黑体" w:hAnsi="黑体" w:hint="eastAsia"/>
          <w:sz w:val="32"/>
          <w:szCs w:val="32"/>
        </w:rPr>
        <w:t>方案</w:t>
      </w:r>
    </w:p>
    <w:p w14:paraId="0427F5A8" w14:textId="77777777" w:rsidR="00E84C54" w:rsidRPr="00097FC7" w:rsidRDefault="00FE41AC" w:rsidP="00E84C54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7FC7">
        <w:rPr>
          <w:rFonts w:ascii="仿宋" w:eastAsia="仿宋" w:hAnsi="仿宋" w:hint="eastAsia"/>
          <w:sz w:val="32"/>
          <w:szCs w:val="32"/>
        </w:rPr>
        <w:t>1.</w:t>
      </w:r>
      <w:r w:rsidR="00D6763D" w:rsidRPr="00097FC7">
        <w:rPr>
          <w:rFonts w:ascii="仿宋" w:eastAsia="仿宋" w:hAnsi="仿宋" w:hint="eastAsia"/>
          <w:sz w:val="32"/>
          <w:szCs w:val="32"/>
        </w:rPr>
        <w:t>研究</w:t>
      </w:r>
      <w:r w:rsidR="00797A62" w:rsidRPr="00097FC7">
        <w:rPr>
          <w:rFonts w:ascii="仿宋" w:eastAsia="仿宋" w:hAnsi="仿宋" w:hint="eastAsia"/>
          <w:sz w:val="32"/>
          <w:szCs w:val="32"/>
        </w:rPr>
        <w:t>目标</w:t>
      </w:r>
    </w:p>
    <w:p w14:paraId="6DCD9E58" w14:textId="3206CF32" w:rsidR="00FE41AC" w:rsidRPr="00097FC7" w:rsidRDefault="00FE41AC" w:rsidP="00E84C54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7FC7">
        <w:rPr>
          <w:rFonts w:ascii="仿宋" w:eastAsia="仿宋" w:hAnsi="仿宋" w:hint="eastAsia"/>
          <w:sz w:val="32"/>
          <w:szCs w:val="32"/>
        </w:rPr>
        <w:t>针对</w:t>
      </w:r>
      <w:r w:rsidR="00D16592" w:rsidRPr="00097FC7">
        <w:rPr>
          <w:rFonts w:ascii="仿宋" w:eastAsia="仿宋" w:hAnsi="仿宋" w:hint="eastAsia"/>
          <w:sz w:val="32"/>
          <w:szCs w:val="32"/>
        </w:rPr>
        <w:t>研究</w:t>
      </w:r>
      <w:r w:rsidR="00565D14" w:rsidRPr="00097FC7">
        <w:rPr>
          <w:rFonts w:ascii="仿宋" w:eastAsia="仿宋" w:hAnsi="仿宋" w:hint="eastAsia"/>
          <w:sz w:val="32"/>
          <w:szCs w:val="32"/>
        </w:rPr>
        <w:t>课题</w:t>
      </w:r>
      <w:r w:rsidR="00D16592" w:rsidRPr="00097FC7">
        <w:rPr>
          <w:rFonts w:ascii="仿宋" w:eastAsia="仿宋" w:hAnsi="仿宋" w:hint="eastAsia"/>
          <w:sz w:val="32"/>
          <w:szCs w:val="32"/>
        </w:rPr>
        <w:t>，拟</w:t>
      </w:r>
      <w:r w:rsidR="002A79E5" w:rsidRPr="00097FC7">
        <w:rPr>
          <w:rFonts w:ascii="仿宋" w:eastAsia="仿宋" w:hAnsi="仿宋" w:hint="eastAsia"/>
          <w:sz w:val="32"/>
          <w:szCs w:val="32"/>
        </w:rPr>
        <w:t>提出的创新想法和前沿思路，</w:t>
      </w:r>
      <w:r w:rsidR="00CA066A" w:rsidRPr="00097FC7">
        <w:rPr>
          <w:rFonts w:ascii="仿宋" w:eastAsia="仿宋" w:hAnsi="仿宋" w:hint="eastAsia"/>
          <w:sz w:val="32"/>
          <w:szCs w:val="32"/>
        </w:rPr>
        <w:t>拟开展</w:t>
      </w:r>
      <w:r w:rsidR="00D6763D" w:rsidRPr="00097FC7">
        <w:rPr>
          <w:rFonts w:ascii="仿宋" w:eastAsia="仿宋" w:hAnsi="仿宋" w:hint="eastAsia"/>
          <w:sz w:val="32"/>
          <w:szCs w:val="32"/>
        </w:rPr>
        <w:t>原创性、前瞻性技术</w:t>
      </w:r>
      <w:r w:rsidR="004A70DF" w:rsidRPr="00097FC7">
        <w:rPr>
          <w:rFonts w:ascii="仿宋" w:eastAsia="仿宋" w:hAnsi="仿宋" w:hint="eastAsia"/>
          <w:sz w:val="32"/>
          <w:szCs w:val="32"/>
        </w:rPr>
        <w:t>探索</w:t>
      </w:r>
      <w:r w:rsidR="00621841" w:rsidRPr="00097FC7">
        <w:rPr>
          <w:rFonts w:ascii="仿宋" w:eastAsia="仿宋" w:hAnsi="仿宋" w:hint="eastAsia"/>
          <w:sz w:val="32"/>
          <w:szCs w:val="32"/>
        </w:rPr>
        <w:t>研究</w:t>
      </w:r>
      <w:r w:rsidR="00E3281C" w:rsidRPr="00097FC7">
        <w:rPr>
          <w:rFonts w:ascii="仿宋" w:eastAsia="仿宋" w:hAnsi="仿宋" w:hint="eastAsia"/>
          <w:sz w:val="32"/>
          <w:szCs w:val="32"/>
        </w:rPr>
        <w:t>目标</w:t>
      </w:r>
      <w:r w:rsidR="004A70DF" w:rsidRPr="00097FC7">
        <w:rPr>
          <w:rFonts w:ascii="仿宋" w:eastAsia="仿宋" w:hAnsi="仿宋" w:hint="eastAsia"/>
          <w:sz w:val="32"/>
          <w:szCs w:val="32"/>
        </w:rPr>
        <w:t>，预期可交付成果的科学技术价值、特色和创新点。</w:t>
      </w:r>
    </w:p>
    <w:p w14:paraId="4FFE38E1" w14:textId="77777777" w:rsidR="00E84C54" w:rsidRPr="00097FC7" w:rsidRDefault="00D16592" w:rsidP="00E84C54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7FC7">
        <w:rPr>
          <w:rFonts w:ascii="仿宋" w:eastAsia="仿宋" w:hAnsi="仿宋" w:hint="eastAsia"/>
          <w:sz w:val="32"/>
          <w:szCs w:val="32"/>
        </w:rPr>
        <w:t>2.</w:t>
      </w:r>
      <w:r w:rsidR="0002723D" w:rsidRPr="00097FC7">
        <w:rPr>
          <w:rFonts w:ascii="仿宋" w:eastAsia="仿宋" w:hAnsi="仿宋" w:hint="eastAsia"/>
          <w:sz w:val="32"/>
          <w:szCs w:val="32"/>
        </w:rPr>
        <w:t>研究</w:t>
      </w:r>
      <w:r w:rsidR="00797A62" w:rsidRPr="00097FC7">
        <w:rPr>
          <w:rFonts w:ascii="仿宋" w:eastAsia="仿宋" w:hAnsi="仿宋" w:hint="eastAsia"/>
          <w:sz w:val="32"/>
          <w:szCs w:val="32"/>
        </w:rPr>
        <w:t>内容</w:t>
      </w:r>
    </w:p>
    <w:p w14:paraId="42BB60DF" w14:textId="4BAA811A" w:rsidR="00D16592" w:rsidRPr="00097FC7" w:rsidRDefault="00D6763D" w:rsidP="00E84C54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7FC7">
        <w:rPr>
          <w:rFonts w:ascii="仿宋" w:eastAsia="仿宋" w:hAnsi="仿宋" w:hint="eastAsia"/>
          <w:sz w:val="32"/>
          <w:szCs w:val="32"/>
        </w:rPr>
        <w:t>针对</w:t>
      </w:r>
      <w:r w:rsidR="004A70DF" w:rsidRPr="00097FC7">
        <w:rPr>
          <w:rFonts w:ascii="仿宋" w:eastAsia="仿宋" w:hAnsi="仿宋" w:hint="eastAsia"/>
          <w:sz w:val="32"/>
          <w:szCs w:val="32"/>
        </w:rPr>
        <w:t>课题提出的</w:t>
      </w:r>
      <w:r w:rsidR="006862BD" w:rsidRPr="00097FC7">
        <w:rPr>
          <w:rFonts w:ascii="仿宋" w:eastAsia="仿宋" w:hAnsi="仿宋" w:hint="eastAsia"/>
          <w:sz w:val="32"/>
          <w:szCs w:val="32"/>
        </w:rPr>
        <w:t>探索</w:t>
      </w:r>
      <w:r w:rsidR="004A70DF" w:rsidRPr="00097FC7">
        <w:rPr>
          <w:rFonts w:ascii="仿宋" w:eastAsia="仿宋" w:hAnsi="仿宋" w:hint="eastAsia"/>
          <w:sz w:val="32"/>
          <w:szCs w:val="32"/>
        </w:rPr>
        <w:t>研究</w:t>
      </w:r>
      <w:r w:rsidR="006862BD" w:rsidRPr="00097FC7">
        <w:rPr>
          <w:rFonts w:ascii="仿宋" w:eastAsia="仿宋" w:hAnsi="仿宋" w:hint="eastAsia"/>
          <w:sz w:val="32"/>
          <w:szCs w:val="32"/>
        </w:rPr>
        <w:t>目标</w:t>
      </w:r>
      <w:r w:rsidRPr="00097FC7">
        <w:rPr>
          <w:rFonts w:ascii="仿宋" w:eastAsia="仿宋" w:hAnsi="仿宋" w:hint="eastAsia"/>
          <w:sz w:val="32"/>
          <w:szCs w:val="32"/>
        </w:rPr>
        <w:t>，</w:t>
      </w:r>
      <w:r w:rsidR="0002723D" w:rsidRPr="00097FC7">
        <w:rPr>
          <w:rFonts w:ascii="仿宋" w:eastAsia="仿宋" w:hAnsi="仿宋" w:hint="eastAsia"/>
          <w:sz w:val="32"/>
          <w:szCs w:val="32"/>
        </w:rPr>
        <w:t>拟采用的解决方案，</w:t>
      </w:r>
      <w:r w:rsidRPr="00097FC7">
        <w:rPr>
          <w:rFonts w:ascii="仿宋" w:eastAsia="仿宋" w:hAnsi="仿宋" w:hint="eastAsia"/>
          <w:sz w:val="32"/>
          <w:szCs w:val="32"/>
        </w:rPr>
        <w:t>拟开展的</w:t>
      </w:r>
      <w:r w:rsidR="007F20A0" w:rsidRPr="00097FC7">
        <w:rPr>
          <w:rFonts w:ascii="仿宋" w:eastAsia="仿宋" w:hAnsi="仿宋" w:hint="eastAsia"/>
          <w:sz w:val="32"/>
          <w:szCs w:val="32"/>
        </w:rPr>
        <w:t>实验室</w:t>
      </w:r>
      <w:r w:rsidR="00161A0E" w:rsidRPr="00097FC7">
        <w:rPr>
          <w:rFonts w:ascii="仿宋" w:eastAsia="仿宋" w:hAnsi="仿宋" w:hint="eastAsia"/>
          <w:sz w:val="32"/>
          <w:szCs w:val="32"/>
        </w:rPr>
        <w:t>探索</w:t>
      </w:r>
      <w:r w:rsidRPr="00097FC7">
        <w:rPr>
          <w:rFonts w:ascii="仿宋" w:eastAsia="仿宋" w:hAnsi="仿宋" w:hint="eastAsia"/>
          <w:sz w:val="32"/>
          <w:szCs w:val="32"/>
        </w:rPr>
        <w:t>研究内容。</w:t>
      </w:r>
    </w:p>
    <w:p w14:paraId="63327943" w14:textId="019051EF" w:rsidR="00D6763D" w:rsidRPr="00097FC7" w:rsidRDefault="00D6763D" w:rsidP="00D16592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7FC7">
        <w:rPr>
          <w:rFonts w:ascii="仿宋" w:eastAsia="仿宋" w:hAnsi="仿宋" w:hint="eastAsia"/>
          <w:sz w:val="32"/>
          <w:szCs w:val="32"/>
        </w:rPr>
        <w:t>3.</w:t>
      </w:r>
      <w:r w:rsidR="00E84C54" w:rsidRPr="00097FC7">
        <w:rPr>
          <w:rFonts w:ascii="仿宋" w:eastAsia="仿宋" w:hAnsi="仿宋" w:hint="eastAsia"/>
          <w:sz w:val="32"/>
          <w:szCs w:val="32"/>
        </w:rPr>
        <w:t>研究</w:t>
      </w:r>
      <w:r w:rsidRPr="00097FC7">
        <w:rPr>
          <w:rFonts w:ascii="仿宋" w:eastAsia="仿宋" w:hAnsi="仿宋" w:hint="eastAsia"/>
          <w:sz w:val="32"/>
          <w:szCs w:val="32"/>
        </w:rPr>
        <w:t>进度计划</w:t>
      </w:r>
    </w:p>
    <w:p w14:paraId="7637CA82" w14:textId="398140AF" w:rsidR="006D704F" w:rsidRPr="00097FC7" w:rsidRDefault="00D6763D" w:rsidP="00D16592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7FC7">
        <w:rPr>
          <w:rFonts w:ascii="仿宋" w:eastAsia="仿宋" w:hAnsi="仿宋" w:hint="eastAsia"/>
          <w:sz w:val="32"/>
          <w:szCs w:val="32"/>
        </w:rPr>
        <w:t>4</w:t>
      </w:r>
      <w:r w:rsidR="006D704F" w:rsidRPr="00097FC7">
        <w:rPr>
          <w:rFonts w:ascii="仿宋" w:eastAsia="仿宋" w:hAnsi="仿宋" w:hint="eastAsia"/>
          <w:sz w:val="32"/>
          <w:szCs w:val="32"/>
        </w:rPr>
        <w:t>.技术指标（如有</w:t>
      </w:r>
      <w:r w:rsidR="009448E3" w:rsidRPr="00097FC7">
        <w:rPr>
          <w:rFonts w:ascii="仿宋" w:eastAsia="仿宋" w:hAnsi="仿宋" w:hint="eastAsia"/>
          <w:sz w:val="32"/>
          <w:szCs w:val="32"/>
        </w:rPr>
        <w:t>请填报</w:t>
      </w:r>
      <w:r w:rsidR="006D704F" w:rsidRPr="00097FC7">
        <w:rPr>
          <w:rFonts w:ascii="仿宋" w:eastAsia="仿宋" w:hAnsi="仿宋" w:hint="eastAsia"/>
          <w:sz w:val="32"/>
          <w:szCs w:val="32"/>
        </w:rPr>
        <w:t>）</w:t>
      </w:r>
    </w:p>
    <w:p w14:paraId="6E26ED11" w14:textId="2CEAEBFD" w:rsidR="00D16592" w:rsidRDefault="00D16592" w:rsidP="002A79E5">
      <w:pPr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16592">
        <w:rPr>
          <w:rFonts w:ascii="黑体" w:eastAsia="黑体" w:hAnsi="黑体" w:hint="eastAsia"/>
          <w:sz w:val="32"/>
          <w:szCs w:val="32"/>
        </w:rPr>
        <w:t>三、知识产权</w:t>
      </w:r>
    </w:p>
    <w:p w14:paraId="517774DB" w14:textId="69C772F7" w:rsidR="00797A62" w:rsidRDefault="00797A62" w:rsidP="00797A62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102F9B" w:rsidRPr="00102F9B">
        <w:rPr>
          <w:rFonts w:ascii="仿宋" w:eastAsia="仿宋" w:hAnsi="仿宋" w:hint="eastAsia"/>
          <w:sz w:val="32"/>
          <w:szCs w:val="32"/>
        </w:rPr>
        <w:t>申报课题应具有清晰背景知识产权</w:t>
      </w:r>
      <w:r w:rsidR="0075526B">
        <w:rPr>
          <w:rFonts w:ascii="仿宋" w:eastAsia="仿宋" w:hAnsi="仿宋" w:hint="eastAsia"/>
          <w:sz w:val="32"/>
          <w:szCs w:val="32"/>
        </w:rPr>
        <w:t>，并在申报书中</w:t>
      </w:r>
      <w:r>
        <w:rPr>
          <w:rFonts w:ascii="仿宋" w:eastAsia="仿宋" w:hAnsi="仿宋" w:hint="eastAsia"/>
          <w:sz w:val="32"/>
          <w:szCs w:val="32"/>
        </w:rPr>
        <w:t>予以</w:t>
      </w:r>
      <w:r w:rsidR="0075526B">
        <w:rPr>
          <w:rFonts w:ascii="仿宋" w:eastAsia="仿宋" w:hAnsi="仿宋" w:hint="eastAsia"/>
          <w:sz w:val="32"/>
          <w:szCs w:val="32"/>
        </w:rPr>
        <w:t>说明</w:t>
      </w:r>
      <w:r>
        <w:rPr>
          <w:rFonts w:ascii="仿宋" w:eastAsia="仿宋" w:hAnsi="仿宋" w:hint="eastAsia"/>
          <w:sz w:val="32"/>
          <w:szCs w:val="32"/>
        </w:rPr>
        <w:t>，</w:t>
      </w:r>
      <w:r w:rsidRPr="00797A62">
        <w:rPr>
          <w:rFonts w:ascii="仿宋" w:eastAsia="仿宋" w:hAnsi="仿宋" w:hint="eastAsia"/>
          <w:sz w:val="32"/>
          <w:szCs w:val="32"/>
        </w:rPr>
        <w:t>重点说明与中国石化现有团队的关联性。</w:t>
      </w:r>
    </w:p>
    <w:p w14:paraId="2FE68B82" w14:textId="5AABE97E" w:rsidR="00797A62" w:rsidRDefault="00797A62" w:rsidP="00797A62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bookmarkStart w:id="1" w:name="_Hlk125791846"/>
      <w:r w:rsidR="0002723D">
        <w:rPr>
          <w:rFonts w:ascii="仿宋" w:eastAsia="仿宋" w:hAnsi="仿宋" w:hint="eastAsia"/>
          <w:sz w:val="32"/>
          <w:szCs w:val="32"/>
        </w:rPr>
        <w:t>对</w:t>
      </w:r>
      <w:r w:rsidR="00692D71" w:rsidRPr="00692D71">
        <w:rPr>
          <w:rFonts w:ascii="仿宋" w:eastAsia="仿宋" w:hAnsi="仿宋" w:hint="eastAsia"/>
          <w:sz w:val="32"/>
          <w:szCs w:val="32"/>
        </w:rPr>
        <w:t>课题执行过程中产生的知识产权所有权</w:t>
      </w:r>
      <w:r>
        <w:rPr>
          <w:rFonts w:ascii="仿宋" w:eastAsia="仿宋" w:hAnsi="仿宋" w:hint="eastAsia"/>
          <w:sz w:val="32"/>
          <w:szCs w:val="32"/>
        </w:rPr>
        <w:t>应提出明确</w:t>
      </w:r>
      <w:r w:rsidRPr="00797A62">
        <w:rPr>
          <w:rFonts w:ascii="仿宋" w:eastAsia="仿宋" w:hAnsi="仿宋" w:hint="eastAsia"/>
          <w:sz w:val="32"/>
          <w:szCs w:val="32"/>
        </w:rPr>
        <w:t>归属及比例</w:t>
      </w:r>
      <w:r>
        <w:rPr>
          <w:rFonts w:ascii="仿宋" w:eastAsia="仿宋" w:hAnsi="仿宋" w:hint="eastAsia"/>
          <w:sz w:val="32"/>
          <w:szCs w:val="32"/>
        </w:rPr>
        <w:t>，原则上</w:t>
      </w:r>
      <w:r w:rsidRPr="00692D71">
        <w:rPr>
          <w:rFonts w:ascii="仿宋" w:eastAsia="仿宋" w:hAnsi="仿宋" w:hint="eastAsia"/>
          <w:sz w:val="32"/>
          <w:szCs w:val="32"/>
        </w:rPr>
        <w:t>中国石化享有知识产权的使用权、收益权、处置权、署名权、报奖权等</w:t>
      </w:r>
      <w:r w:rsidR="00BF3F5E">
        <w:rPr>
          <w:rFonts w:ascii="仿宋" w:eastAsia="仿宋" w:hAnsi="仿宋" w:hint="eastAsia"/>
          <w:sz w:val="32"/>
          <w:szCs w:val="32"/>
        </w:rPr>
        <w:t>，相关</w:t>
      </w:r>
      <w:r w:rsidRPr="00692D71">
        <w:rPr>
          <w:rFonts w:ascii="仿宋" w:eastAsia="仿宋" w:hAnsi="仿宋" w:hint="eastAsia"/>
          <w:sz w:val="32"/>
          <w:szCs w:val="32"/>
        </w:rPr>
        <w:t>比例不低于50%。</w:t>
      </w:r>
      <w:r>
        <w:rPr>
          <w:rFonts w:ascii="仿宋" w:eastAsia="仿宋" w:hAnsi="仿宋" w:hint="eastAsia"/>
          <w:sz w:val="32"/>
          <w:szCs w:val="32"/>
        </w:rPr>
        <w:t>如有特殊情况，</w:t>
      </w:r>
      <w:r w:rsidRPr="00797A62">
        <w:rPr>
          <w:rFonts w:ascii="仿宋" w:eastAsia="仿宋" w:hAnsi="仿宋" w:hint="eastAsia"/>
          <w:sz w:val="32"/>
          <w:szCs w:val="32"/>
        </w:rPr>
        <w:t>应在申报书中予以说明</w:t>
      </w:r>
      <w:r>
        <w:rPr>
          <w:rFonts w:ascii="仿宋" w:eastAsia="仿宋" w:hAnsi="仿宋" w:hint="eastAsia"/>
          <w:sz w:val="32"/>
          <w:szCs w:val="32"/>
        </w:rPr>
        <w:t>。</w:t>
      </w:r>
    </w:p>
    <w:bookmarkEnd w:id="1"/>
    <w:p w14:paraId="3B58388B" w14:textId="116F4E0E" w:rsidR="00FE41AC" w:rsidRPr="002A79E5" w:rsidRDefault="00D16592" w:rsidP="00762329">
      <w:pPr>
        <w:spacing w:line="59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FE41AC" w:rsidRPr="002A79E5">
        <w:rPr>
          <w:rFonts w:ascii="黑体" w:eastAsia="黑体" w:hAnsi="黑体" w:hint="eastAsia"/>
          <w:sz w:val="32"/>
          <w:szCs w:val="32"/>
        </w:rPr>
        <w:t>、</w:t>
      </w:r>
      <w:r w:rsidR="00565D14" w:rsidRPr="002A79E5">
        <w:rPr>
          <w:rFonts w:ascii="黑体" w:eastAsia="黑体" w:hAnsi="黑体" w:hint="eastAsia"/>
          <w:sz w:val="32"/>
          <w:szCs w:val="32"/>
        </w:rPr>
        <w:t>课题</w:t>
      </w:r>
      <w:r>
        <w:rPr>
          <w:rFonts w:ascii="黑体" w:eastAsia="黑体" w:hAnsi="黑体" w:hint="eastAsia"/>
          <w:sz w:val="32"/>
          <w:szCs w:val="32"/>
        </w:rPr>
        <w:t>人员构成</w:t>
      </w:r>
    </w:p>
    <w:p w14:paraId="427E0B81" w14:textId="1468A1D1" w:rsidR="00FE41AC" w:rsidRPr="002A79E5" w:rsidRDefault="00565D14" w:rsidP="00762329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A79E5">
        <w:rPr>
          <w:rFonts w:ascii="仿宋" w:eastAsia="仿宋" w:hAnsi="仿宋" w:hint="eastAsia"/>
          <w:sz w:val="32"/>
          <w:szCs w:val="32"/>
        </w:rPr>
        <w:t>课题</w:t>
      </w:r>
      <w:r w:rsidR="00FE41AC" w:rsidRPr="002A79E5">
        <w:rPr>
          <w:rFonts w:ascii="仿宋" w:eastAsia="仿宋" w:hAnsi="仿宋" w:hint="eastAsia"/>
          <w:sz w:val="32"/>
          <w:szCs w:val="32"/>
        </w:rPr>
        <w:t>负责人</w:t>
      </w:r>
      <w:r w:rsidR="0075526B">
        <w:rPr>
          <w:rFonts w:ascii="仿宋" w:eastAsia="仿宋" w:hAnsi="仿宋" w:hint="eastAsia"/>
          <w:sz w:val="32"/>
          <w:szCs w:val="32"/>
        </w:rPr>
        <w:t>、</w:t>
      </w:r>
      <w:r w:rsidR="00FE41AC" w:rsidRPr="002A79E5">
        <w:rPr>
          <w:rFonts w:ascii="仿宋" w:eastAsia="仿宋" w:hAnsi="仿宋" w:hint="eastAsia"/>
          <w:sz w:val="32"/>
          <w:szCs w:val="32"/>
        </w:rPr>
        <w:t>团队成员</w:t>
      </w:r>
      <w:r w:rsidR="0075526B">
        <w:rPr>
          <w:rFonts w:ascii="仿宋" w:eastAsia="仿宋" w:hAnsi="仿宋" w:hint="eastAsia"/>
          <w:sz w:val="32"/>
          <w:szCs w:val="32"/>
        </w:rPr>
        <w:t>的</w:t>
      </w:r>
      <w:r w:rsidR="00FE41AC" w:rsidRPr="002A79E5">
        <w:rPr>
          <w:rFonts w:ascii="仿宋" w:eastAsia="仿宋" w:hAnsi="仿宋" w:hint="eastAsia"/>
          <w:sz w:val="32"/>
          <w:szCs w:val="32"/>
        </w:rPr>
        <w:t>履历及能力评价</w:t>
      </w:r>
      <w:r w:rsidR="00B840E6" w:rsidRPr="002A79E5">
        <w:rPr>
          <w:rFonts w:ascii="仿宋" w:eastAsia="仿宋" w:hAnsi="仿宋" w:hint="eastAsia"/>
          <w:sz w:val="32"/>
          <w:szCs w:val="32"/>
        </w:rPr>
        <w:t>。</w:t>
      </w:r>
    </w:p>
    <w:p w14:paraId="6CE3E11C" w14:textId="7D40759A" w:rsidR="00FE41AC" w:rsidRPr="002A79E5" w:rsidRDefault="00235CF3" w:rsidP="004649FD">
      <w:pPr>
        <w:spacing w:line="59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2A79E5">
        <w:rPr>
          <w:rFonts w:ascii="黑体" w:eastAsia="黑体" w:hAnsi="黑体" w:hint="eastAsia"/>
          <w:sz w:val="32"/>
          <w:szCs w:val="32"/>
        </w:rPr>
        <w:t>、</w:t>
      </w:r>
      <w:r w:rsidR="0019780C">
        <w:rPr>
          <w:rFonts w:ascii="黑体" w:eastAsia="黑体" w:hAnsi="黑体" w:hint="eastAsia"/>
          <w:sz w:val="32"/>
          <w:szCs w:val="32"/>
        </w:rPr>
        <w:t>成果交付</w:t>
      </w:r>
      <w:r>
        <w:rPr>
          <w:rFonts w:ascii="黑体" w:eastAsia="黑体" w:hAnsi="黑体" w:hint="eastAsia"/>
          <w:sz w:val="32"/>
          <w:szCs w:val="32"/>
        </w:rPr>
        <w:t>形式</w:t>
      </w:r>
    </w:p>
    <w:p w14:paraId="1525F1C9" w14:textId="7785281D" w:rsidR="00FE41AC" w:rsidRDefault="00235CF3" w:rsidP="00762329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明确</w:t>
      </w:r>
      <w:r w:rsidR="0075526B">
        <w:rPr>
          <w:rFonts w:ascii="仿宋" w:eastAsia="仿宋" w:hAnsi="仿宋" w:hint="eastAsia"/>
          <w:sz w:val="32"/>
          <w:szCs w:val="32"/>
        </w:rPr>
        <w:t>预期</w:t>
      </w:r>
      <w:r w:rsidR="006F4215">
        <w:rPr>
          <w:rFonts w:ascii="仿宋" w:eastAsia="仿宋" w:hAnsi="仿宋" w:hint="eastAsia"/>
          <w:sz w:val="32"/>
          <w:szCs w:val="32"/>
        </w:rPr>
        <w:t>成果</w:t>
      </w:r>
      <w:r w:rsidR="0075526B">
        <w:rPr>
          <w:rFonts w:ascii="仿宋" w:eastAsia="仿宋" w:hAnsi="仿宋" w:hint="eastAsia"/>
          <w:sz w:val="32"/>
          <w:szCs w:val="32"/>
        </w:rPr>
        <w:t>提交形式</w:t>
      </w:r>
      <w:r w:rsidR="003F071B">
        <w:rPr>
          <w:rFonts w:ascii="仿宋" w:eastAsia="仿宋" w:hAnsi="仿宋" w:hint="eastAsia"/>
          <w:sz w:val="32"/>
          <w:szCs w:val="32"/>
        </w:rPr>
        <w:t>，</w:t>
      </w:r>
      <w:r w:rsidR="002A79E5" w:rsidRPr="002A79E5">
        <w:rPr>
          <w:rFonts w:ascii="仿宋" w:eastAsia="仿宋" w:hAnsi="仿宋" w:hint="eastAsia"/>
          <w:sz w:val="32"/>
          <w:szCs w:val="32"/>
        </w:rPr>
        <w:t>不限于技术报告、专利、专有技术、论文</w:t>
      </w:r>
      <w:r w:rsidR="00D03CC5">
        <w:rPr>
          <w:rFonts w:ascii="仿宋" w:eastAsia="仿宋" w:hAnsi="仿宋" w:hint="eastAsia"/>
          <w:sz w:val="32"/>
          <w:szCs w:val="32"/>
        </w:rPr>
        <w:t>（</w:t>
      </w:r>
      <w:r w:rsidR="00D03CC5" w:rsidRPr="00D03CC5">
        <w:rPr>
          <w:rFonts w:ascii="仿宋" w:eastAsia="仿宋" w:hAnsi="仿宋" w:hint="eastAsia"/>
          <w:sz w:val="32"/>
          <w:szCs w:val="32"/>
        </w:rPr>
        <w:t>须标注获得中国石化“种子</w:t>
      </w:r>
      <w:r w:rsidR="00D03CC5">
        <w:rPr>
          <w:rFonts w:ascii="仿宋" w:eastAsia="仿宋" w:hAnsi="仿宋" w:hint="eastAsia"/>
          <w:sz w:val="32"/>
          <w:szCs w:val="32"/>
        </w:rPr>
        <w:t>计划</w:t>
      </w:r>
      <w:r w:rsidR="00D03CC5" w:rsidRPr="00D03CC5">
        <w:rPr>
          <w:rFonts w:ascii="仿宋" w:eastAsia="仿宋" w:hAnsi="仿宋" w:hint="eastAsia"/>
          <w:sz w:val="32"/>
          <w:szCs w:val="32"/>
        </w:rPr>
        <w:t>”</w:t>
      </w:r>
      <w:r w:rsidR="00D03CC5">
        <w:rPr>
          <w:rFonts w:ascii="仿宋" w:eastAsia="仿宋" w:hAnsi="仿宋" w:hint="eastAsia"/>
          <w:sz w:val="32"/>
          <w:szCs w:val="32"/>
        </w:rPr>
        <w:t>课题</w:t>
      </w:r>
      <w:r w:rsidR="00D03CC5" w:rsidRPr="00D03CC5">
        <w:rPr>
          <w:rFonts w:ascii="仿宋" w:eastAsia="仿宋" w:hAnsi="仿宋" w:hint="eastAsia"/>
          <w:sz w:val="32"/>
          <w:szCs w:val="32"/>
        </w:rPr>
        <w:t>资助</w:t>
      </w:r>
      <w:r w:rsidR="00D03CC5">
        <w:rPr>
          <w:rFonts w:ascii="仿宋" w:eastAsia="仿宋" w:hAnsi="仿宋" w:hint="eastAsia"/>
          <w:sz w:val="32"/>
          <w:szCs w:val="32"/>
        </w:rPr>
        <w:t>），</w:t>
      </w:r>
      <w:r w:rsidR="002A79E5" w:rsidRPr="002A79E5">
        <w:rPr>
          <w:rFonts w:ascii="仿宋" w:eastAsia="仿宋" w:hAnsi="仿宋" w:hint="eastAsia"/>
          <w:sz w:val="32"/>
          <w:szCs w:val="32"/>
        </w:rPr>
        <w:t>获得</w:t>
      </w:r>
      <w:r w:rsidR="009448E3">
        <w:rPr>
          <w:rFonts w:ascii="仿宋" w:eastAsia="仿宋" w:hAnsi="仿宋" w:hint="eastAsia"/>
          <w:sz w:val="32"/>
          <w:szCs w:val="32"/>
        </w:rPr>
        <w:t>研究</w:t>
      </w:r>
      <w:r w:rsidR="002A79E5" w:rsidRPr="002A79E5">
        <w:rPr>
          <w:rFonts w:ascii="仿宋" w:eastAsia="仿宋" w:hAnsi="仿宋" w:hint="eastAsia"/>
          <w:sz w:val="32"/>
          <w:szCs w:val="32"/>
        </w:rPr>
        <w:t>实验数据支持的解决方案、技术方法、技术思路以及其他</w:t>
      </w:r>
      <w:r w:rsidR="00D03CC5">
        <w:rPr>
          <w:rFonts w:ascii="仿宋" w:eastAsia="仿宋" w:hAnsi="仿宋" w:hint="eastAsia"/>
          <w:sz w:val="32"/>
          <w:szCs w:val="32"/>
        </w:rPr>
        <w:t>形式</w:t>
      </w:r>
      <w:r w:rsidR="002A79E5" w:rsidRPr="002A79E5">
        <w:rPr>
          <w:rFonts w:ascii="仿宋" w:eastAsia="仿宋" w:hAnsi="仿宋" w:hint="eastAsia"/>
          <w:sz w:val="32"/>
          <w:szCs w:val="32"/>
        </w:rPr>
        <w:t>成果材料</w:t>
      </w:r>
      <w:r w:rsidR="006F4215">
        <w:rPr>
          <w:rFonts w:ascii="仿宋" w:eastAsia="仿宋" w:hAnsi="仿宋" w:hint="eastAsia"/>
          <w:sz w:val="32"/>
          <w:szCs w:val="32"/>
        </w:rPr>
        <w:t>。</w:t>
      </w:r>
    </w:p>
    <w:p w14:paraId="4A60DBCB" w14:textId="485CA359" w:rsidR="004649FD" w:rsidRDefault="004649FD" w:rsidP="004649FD">
      <w:pPr>
        <w:spacing w:line="59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4649FD">
        <w:rPr>
          <w:rFonts w:ascii="黑体" w:eastAsia="黑体" w:hAnsi="黑体" w:hint="eastAsia"/>
          <w:sz w:val="32"/>
          <w:szCs w:val="32"/>
        </w:rPr>
        <w:t>六、经费预算</w:t>
      </w:r>
    </w:p>
    <w:p w14:paraId="24F36261" w14:textId="4D2E6E93" w:rsidR="00165927" w:rsidRPr="00165927" w:rsidRDefault="00165927" w:rsidP="00165927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="00117E6C">
        <w:rPr>
          <w:rFonts w:ascii="仿宋" w:eastAsia="仿宋" w:hAnsi="仿宋" w:hint="eastAsia"/>
          <w:sz w:val="32"/>
          <w:szCs w:val="32"/>
        </w:rPr>
        <w:t>课题</w:t>
      </w:r>
      <w:r w:rsidR="00CA066A">
        <w:rPr>
          <w:rFonts w:ascii="仿宋" w:eastAsia="仿宋" w:hAnsi="仿宋" w:hint="eastAsia"/>
          <w:sz w:val="32"/>
          <w:szCs w:val="32"/>
        </w:rPr>
        <w:t>拟开展</w:t>
      </w:r>
      <w:r>
        <w:rPr>
          <w:rFonts w:ascii="仿宋" w:eastAsia="仿宋" w:hAnsi="仿宋" w:hint="eastAsia"/>
          <w:sz w:val="32"/>
          <w:szCs w:val="32"/>
        </w:rPr>
        <w:t>研究内容、技术路线、</w:t>
      </w:r>
      <w:r w:rsidR="00117E6C">
        <w:rPr>
          <w:rFonts w:ascii="仿宋" w:eastAsia="仿宋" w:hAnsi="仿宋" w:hint="eastAsia"/>
          <w:sz w:val="32"/>
          <w:szCs w:val="32"/>
        </w:rPr>
        <w:t>执行周期、</w:t>
      </w:r>
      <w:r>
        <w:rPr>
          <w:rFonts w:ascii="仿宋" w:eastAsia="仿宋" w:hAnsi="仿宋" w:hint="eastAsia"/>
          <w:sz w:val="32"/>
          <w:szCs w:val="32"/>
        </w:rPr>
        <w:t>人员构成等内容，编制</w:t>
      </w:r>
      <w:r w:rsidR="0071152D">
        <w:rPr>
          <w:rFonts w:ascii="仿宋" w:eastAsia="仿宋" w:hAnsi="仿宋" w:hint="eastAsia"/>
          <w:sz w:val="32"/>
          <w:szCs w:val="32"/>
        </w:rPr>
        <w:t>直接</w:t>
      </w:r>
      <w:r>
        <w:rPr>
          <w:rFonts w:ascii="仿宋" w:eastAsia="仿宋" w:hAnsi="仿宋" w:hint="eastAsia"/>
          <w:sz w:val="32"/>
          <w:szCs w:val="32"/>
        </w:rPr>
        <w:t>经费预算。</w:t>
      </w:r>
    </w:p>
    <w:p w14:paraId="3E36FD24" w14:textId="77777777" w:rsidR="005035E7" w:rsidRPr="00762329" w:rsidRDefault="005035E7" w:rsidP="005035E7">
      <w:pPr>
        <w:adjustRightInd w:val="0"/>
        <w:snapToGrid w:val="0"/>
        <w:spacing w:beforeLines="50" w:before="190"/>
        <w:jc w:val="center"/>
        <w:rPr>
          <w:szCs w:val="32"/>
        </w:rPr>
      </w:pPr>
      <w:r w:rsidRPr="00762329">
        <w:rPr>
          <w:rFonts w:ascii="黑体" w:eastAsia="黑体" w:hAnsi="Calibri" w:hint="eastAsia"/>
          <w:szCs w:val="28"/>
        </w:rPr>
        <w:t>表1 经费预算表</w:t>
      </w:r>
    </w:p>
    <w:p w14:paraId="5E9A1290" w14:textId="77777777" w:rsidR="005035E7" w:rsidRDefault="005035E7" w:rsidP="00117E6C">
      <w:pPr>
        <w:spacing w:line="400" w:lineRule="exact"/>
        <w:ind w:firstLine="561"/>
        <w:jc w:val="right"/>
        <w:rPr>
          <w:rFonts w:ascii="仿宋" w:eastAsia="仿宋" w:hAnsi="仿宋"/>
          <w:szCs w:val="28"/>
        </w:rPr>
      </w:pPr>
      <w:bookmarkStart w:id="2" w:name="_Toc475713298"/>
      <w:bookmarkStart w:id="3" w:name="_Toc482282858"/>
      <w:r>
        <w:rPr>
          <w:rFonts w:ascii="仿宋" w:eastAsia="仿宋" w:hAnsi="仿宋" w:hint="eastAsia"/>
          <w:szCs w:val="28"/>
        </w:rPr>
        <w:t>单位：万元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2"/>
        <w:gridCol w:w="1708"/>
        <w:gridCol w:w="1207"/>
        <w:gridCol w:w="1276"/>
      </w:tblGrid>
      <w:tr w:rsidR="005035E7" w14:paraId="5A45013A" w14:textId="77777777" w:rsidTr="00F84D1A">
        <w:trPr>
          <w:trHeight w:val="608"/>
          <w:jc w:val="center"/>
        </w:trPr>
        <w:tc>
          <w:tcPr>
            <w:tcW w:w="4702" w:type="dxa"/>
            <w:vAlign w:val="center"/>
          </w:tcPr>
          <w:p w14:paraId="57C6F8E6" w14:textId="77777777" w:rsidR="005035E7" w:rsidRPr="00762329" w:rsidRDefault="005035E7" w:rsidP="00F84D1A">
            <w:pPr>
              <w:jc w:val="center"/>
              <w:rPr>
                <w:rFonts w:ascii="黑体" w:eastAsia="黑体" w:hAnsi="Calibri"/>
                <w:bCs/>
                <w:sz w:val="24"/>
                <w:szCs w:val="21"/>
              </w:rPr>
            </w:pPr>
            <w:r w:rsidRPr="00762329">
              <w:rPr>
                <w:rFonts w:ascii="黑体" w:eastAsia="黑体" w:hAnsi="Calibri" w:hint="eastAsia"/>
                <w:bCs/>
                <w:sz w:val="24"/>
                <w:szCs w:val="21"/>
              </w:rPr>
              <w:t>科目名称</w:t>
            </w:r>
          </w:p>
        </w:tc>
        <w:tc>
          <w:tcPr>
            <w:tcW w:w="1708" w:type="dxa"/>
            <w:vAlign w:val="center"/>
          </w:tcPr>
          <w:p w14:paraId="0747808D" w14:textId="77777777" w:rsidR="005035E7" w:rsidRPr="00762329" w:rsidRDefault="005035E7" w:rsidP="00F84D1A">
            <w:pPr>
              <w:jc w:val="center"/>
              <w:rPr>
                <w:rFonts w:ascii="黑体" w:eastAsia="黑体" w:hAnsi="Calibri"/>
                <w:bCs/>
                <w:sz w:val="24"/>
                <w:szCs w:val="21"/>
              </w:rPr>
            </w:pPr>
            <w:r w:rsidRPr="00762329">
              <w:rPr>
                <w:rFonts w:ascii="黑体" w:eastAsia="黑体" w:hAnsi="Calibri" w:hint="eastAsia"/>
                <w:bCs/>
                <w:sz w:val="24"/>
                <w:szCs w:val="21"/>
              </w:rPr>
              <w:t>行次</w:t>
            </w:r>
          </w:p>
        </w:tc>
        <w:tc>
          <w:tcPr>
            <w:tcW w:w="1207" w:type="dxa"/>
            <w:vAlign w:val="center"/>
          </w:tcPr>
          <w:p w14:paraId="5D1B5166" w14:textId="77777777" w:rsidR="005035E7" w:rsidRPr="00762329" w:rsidRDefault="005035E7" w:rsidP="00F84D1A">
            <w:pPr>
              <w:jc w:val="center"/>
              <w:rPr>
                <w:rFonts w:ascii="黑体" w:eastAsia="黑体" w:hAnsi="Calibri"/>
                <w:bCs/>
                <w:sz w:val="24"/>
                <w:szCs w:val="21"/>
              </w:rPr>
            </w:pPr>
            <w:r w:rsidRPr="00762329">
              <w:rPr>
                <w:rFonts w:ascii="黑体" w:eastAsia="黑体" w:hAnsi="Calibri" w:hint="eastAsia"/>
                <w:bCs/>
                <w:sz w:val="24"/>
                <w:szCs w:val="21"/>
              </w:rPr>
              <w:t>所需经费</w:t>
            </w:r>
          </w:p>
        </w:tc>
        <w:tc>
          <w:tcPr>
            <w:tcW w:w="1276" w:type="dxa"/>
            <w:vAlign w:val="center"/>
          </w:tcPr>
          <w:p w14:paraId="7C0EAE63" w14:textId="77777777" w:rsidR="005035E7" w:rsidRPr="00762329" w:rsidRDefault="005035E7" w:rsidP="00F84D1A">
            <w:pPr>
              <w:jc w:val="center"/>
              <w:rPr>
                <w:rFonts w:ascii="黑体" w:eastAsia="黑体" w:hAnsi="Calibri"/>
                <w:bCs/>
                <w:sz w:val="24"/>
                <w:szCs w:val="21"/>
              </w:rPr>
            </w:pPr>
            <w:r w:rsidRPr="00762329">
              <w:rPr>
                <w:rFonts w:ascii="黑体" w:eastAsia="黑体" w:hAnsi="Calibri" w:hint="eastAsia"/>
                <w:bCs/>
                <w:sz w:val="24"/>
                <w:szCs w:val="21"/>
              </w:rPr>
              <w:t>计算依据</w:t>
            </w:r>
          </w:p>
        </w:tc>
      </w:tr>
      <w:tr w:rsidR="005035E7" w:rsidRPr="005C1432" w14:paraId="10C07BD8" w14:textId="77777777" w:rsidTr="00F84D1A">
        <w:trPr>
          <w:jc w:val="center"/>
        </w:trPr>
        <w:tc>
          <w:tcPr>
            <w:tcW w:w="4702" w:type="dxa"/>
            <w:vAlign w:val="center"/>
          </w:tcPr>
          <w:p w14:paraId="244CF240" w14:textId="3C716194" w:rsidR="005035E7" w:rsidRPr="00CA066A" w:rsidRDefault="00886162" w:rsidP="00886162">
            <w:pPr>
              <w:pStyle w:val="30"/>
              <w:snapToGrid w:val="0"/>
              <w:spacing w:before="80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CA066A">
              <w:rPr>
                <w:rFonts w:ascii="楷体" w:eastAsia="楷体" w:hAnsi="楷体" w:cs="宋体" w:hint="eastAsia"/>
                <w:bCs/>
                <w:sz w:val="24"/>
                <w:szCs w:val="24"/>
              </w:rPr>
              <w:t>一、研究经费</w:t>
            </w:r>
          </w:p>
        </w:tc>
        <w:tc>
          <w:tcPr>
            <w:tcW w:w="1708" w:type="dxa"/>
            <w:vAlign w:val="center"/>
          </w:tcPr>
          <w:p w14:paraId="36F65578" w14:textId="583E6227" w:rsidR="005035E7" w:rsidRPr="00CA066A" w:rsidRDefault="008F6A59" w:rsidP="00F84D1A">
            <w:pPr>
              <w:pStyle w:val="30"/>
              <w:snapToGrid w:val="0"/>
              <w:spacing w:before="80"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CA066A">
              <w:rPr>
                <w:rFonts w:ascii="楷体" w:eastAsia="楷体" w:hAnsi="楷体" w:cs="宋体"/>
                <w:bCs/>
                <w:sz w:val="24"/>
                <w:szCs w:val="24"/>
              </w:rPr>
              <w:t>1</w:t>
            </w:r>
            <w:r w:rsidRPr="00CA066A">
              <w:rPr>
                <w:rFonts w:ascii="楷体" w:eastAsia="楷体" w:hAnsi="楷体" w:cs="宋体" w:hint="eastAsia"/>
                <w:bCs/>
                <w:sz w:val="24"/>
                <w:szCs w:val="24"/>
              </w:rPr>
              <w:t>=</w:t>
            </w:r>
            <w:r w:rsidRPr="00CA066A">
              <w:rPr>
                <w:rFonts w:ascii="楷体" w:eastAsia="楷体" w:hAnsi="楷体" w:cs="宋体"/>
                <w:bCs/>
                <w:sz w:val="24"/>
                <w:szCs w:val="24"/>
              </w:rPr>
              <w:t>2+3+4+5</w:t>
            </w:r>
          </w:p>
        </w:tc>
        <w:tc>
          <w:tcPr>
            <w:tcW w:w="1207" w:type="dxa"/>
            <w:vAlign w:val="center"/>
          </w:tcPr>
          <w:p w14:paraId="2339BCBB" w14:textId="77777777" w:rsidR="005035E7" w:rsidRPr="005C1432" w:rsidRDefault="005035E7" w:rsidP="00F84D1A">
            <w:pPr>
              <w:pStyle w:val="30"/>
              <w:snapToGrid w:val="0"/>
              <w:spacing w:before="8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0A0721" w14:textId="77777777" w:rsidR="005035E7" w:rsidRPr="005C1432" w:rsidRDefault="005035E7" w:rsidP="00F84D1A">
            <w:pPr>
              <w:pStyle w:val="30"/>
              <w:snapToGrid w:val="0"/>
              <w:spacing w:before="8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71152D" w:rsidRPr="005C1432" w14:paraId="467D26C0" w14:textId="77777777" w:rsidTr="00F84D1A">
        <w:trPr>
          <w:jc w:val="center"/>
        </w:trPr>
        <w:tc>
          <w:tcPr>
            <w:tcW w:w="4702" w:type="dxa"/>
            <w:vAlign w:val="center"/>
          </w:tcPr>
          <w:p w14:paraId="19E32797" w14:textId="1AA550CA" w:rsidR="0071152D" w:rsidRPr="005C1432" w:rsidRDefault="0071152D" w:rsidP="0071152D">
            <w:pPr>
              <w:pStyle w:val="30"/>
              <w:snapToGrid w:val="0"/>
              <w:spacing w:before="80"/>
              <w:ind w:firstLineChars="100" w:firstLine="240"/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5C1432"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 材料费</w:t>
            </w:r>
            <w:r w:rsidR="00943E18" w:rsidRPr="00943E18">
              <w:rPr>
                <w:rFonts w:ascii="仿宋" w:eastAsia="仿宋" w:hAnsi="仿宋" w:cs="宋体" w:hint="eastAsia"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8" w:type="dxa"/>
            <w:vAlign w:val="center"/>
          </w:tcPr>
          <w:p w14:paraId="3A7281BB" w14:textId="3FEDED7E" w:rsidR="0071152D" w:rsidRPr="005C1432" w:rsidRDefault="0071152D" w:rsidP="0071152D">
            <w:pPr>
              <w:pStyle w:val="30"/>
              <w:snapToGrid w:val="0"/>
              <w:spacing w:before="8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5C1432">
              <w:rPr>
                <w:rFonts w:ascii="仿宋" w:eastAsia="仿宋" w:hAnsi="仿宋" w:cs="宋体"/>
                <w:bCs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 w14:paraId="55E7AD69" w14:textId="77777777" w:rsidR="0071152D" w:rsidRPr="005C1432" w:rsidRDefault="0071152D" w:rsidP="0071152D">
            <w:pPr>
              <w:pStyle w:val="30"/>
              <w:snapToGrid w:val="0"/>
              <w:spacing w:before="8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F4841D" w14:textId="77777777" w:rsidR="0071152D" w:rsidRPr="005C1432" w:rsidRDefault="0071152D" w:rsidP="0071152D">
            <w:pPr>
              <w:pStyle w:val="30"/>
              <w:snapToGrid w:val="0"/>
              <w:spacing w:before="8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71152D" w:rsidRPr="005C1432" w14:paraId="1F0A1B31" w14:textId="77777777" w:rsidTr="00F84D1A">
        <w:trPr>
          <w:jc w:val="center"/>
        </w:trPr>
        <w:tc>
          <w:tcPr>
            <w:tcW w:w="4702" w:type="dxa"/>
            <w:vAlign w:val="center"/>
          </w:tcPr>
          <w:p w14:paraId="6BBCD228" w14:textId="60991EDE" w:rsidR="0071152D" w:rsidRPr="005C1432" w:rsidRDefault="0071152D" w:rsidP="0071152D">
            <w:pPr>
              <w:pStyle w:val="30"/>
              <w:snapToGrid w:val="0"/>
              <w:spacing w:before="80"/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5C1432"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测试化验加工费</w:t>
            </w:r>
          </w:p>
        </w:tc>
        <w:tc>
          <w:tcPr>
            <w:tcW w:w="1708" w:type="dxa"/>
            <w:vAlign w:val="center"/>
          </w:tcPr>
          <w:p w14:paraId="45D728F7" w14:textId="55893B7C" w:rsidR="0071152D" w:rsidRPr="005C1432" w:rsidRDefault="0071152D" w:rsidP="0071152D">
            <w:pPr>
              <w:pStyle w:val="30"/>
              <w:snapToGrid w:val="0"/>
              <w:spacing w:before="8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5C1432">
              <w:rPr>
                <w:rFonts w:ascii="仿宋" w:eastAsia="仿宋" w:hAnsi="仿宋" w:cs="宋体"/>
                <w:bCs/>
                <w:sz w:val="24"/>
                <w:szCs w:val="24"/>
              </w:rPr>
              <w:t>3</w:t>
            </w:r>
          </w:p>
        </w:tc>
        <w:tc>
          <w:tcPr>
            <w:tcW w:w="1207" w:type="dxa"/>
            <w:vAlign w:val="center"/>
          </w:tcPr>
          <w:p w14:paraId="6A4B5CE0" w14:textId="77777777" w:rsidR="0071152D" w:rsidRPr="005C1432" w:rsidRDefault="0071152D" w:rsidP="0071152D">
            <w:pPr>
              <w:pStyle w:val="30"/>
              <w:snapToGrid w:val="0"/>
              <w:spacing w:before="8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36F2B6" w14:textId="77777777" w:rsidR="0071152D" w:rsidRPr="005C1432" w:rsidRDefault="0071152D" w:rsidP="0071152D">
            <w:pPr>
              <w:pStyle w:val="30"/>
              <w:snapToGrid w:val="0"/>
              <w:spacing w:before="8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71152D" w:rsidRPr="005C1432" w14:paraId="2C3529B8" w14:textId="77777777" w:rsidTr="00F84D1A">
        <w:trPr>
          <w:jc w:val="center"/>
        </w:trPr>
        <w:tc>
          <w:tcPr>
            <w:tcW w:w="4702" w:type="dxa"/>
            <w:vAlign w:val="center"/>
          </w:tcPr>
          <w:p w14:paraId="58D59491" w14:textId="58C467C4" w:rsidR="0071152D" w:rsidRPr="005C1432" w:rsidRDefault="0071152D" w:rsidP="0071152D">
            <w:pPr>
              <w:pStyle w:val="30"/>
              <w:snapToGrid w:val="0"/>
              <w:spacing w:before="80"/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5C1432"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 </w:t>
            </w:r>
            <w:r w:rsidR="00943E18" w:rsidRPr="00943E18">
              <w:rPr>
                <w:rFonts w:ascii="仿宋" w:eastAsia="仿宋" w:hAnsi="仿宋" w:cs="宋体" w:hint="eastAsia"/>
                <w:bCs/>
                <w:sz w:val="24"/>
                <w:szCs w:val="24"/>
              </w:rPr>
              <w:t>技术协作费</w:t>
            </w:r>
            <w:r w:rsidR="00943E18" w:rsidRPr="00943E18">
              <w:rPr>
                <w:rFonts w:ascii="仿宋" w:eastAsia="仿宋" w:hAnsi="仿宋" w:cs="宋体" w:hint="eastAsia"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8" w:type="dxa"/>
            <w:vAlign w:val="center"/>
          </w:tcPr>
          <w:p w14:paraId="14B15FB6" w14:textId="216C7A69" w:rsidR="0071152D" w:rsidRPr="005C1432" w:rsidRDefault="0071152D" w:rsidP="0071152D">
            <w:pPr>
              <w:pStyle w:val="30"/>
              <w:snapToGrid w:val="0"/>
              <w:spacing w:before="8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5C1432">
              <w:rPr>
                <w:rFonts w:ascii="仿宋" w:eastAsia="仿宋" w:hAnsi="仿宋" w:cs="宋体"/>
                <w:bCs/>
                <w:sz w:val="24"/>
                <w:szCs w:val="24"/>
              </w:rPr>
              <w:t>4</w:t>
            </w:r>
          </w:p>
        </w:tc>
        <w:tc>
          <w:tcPr>
            <w:tcW w:w="1207" w:type="dxa"/>
            <w:vAlign w:val="center"/>
          </w:tcPr>
          <w:p w14:paraId="73B18535" w14:textId="77777777" w:rsidR="0071152D" w:rsidRPr="005C1432" w:rsidRDefault="0071152D" w:rsidP="0071152D">
            <w:pPr>
              <w:pStyle w:val="30"/>
              <w:snapToGrid w:val="0"/>
              <w:spacing w:before="8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503604" w14:textId="77777777" w:rsidR="0071152D" w:rsidRPr="005C1432" w:rsidRDefault="0071152D" w:rsidP="0071152D">
            <w:pPr>
              <w:pStyle w:val="30"/>
              <w:snapToGrid w:val="0"/>
              <w:spacing w:before="8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71152D" w:rsidRPr="005C1432" w14:paraId="4804164F" w14:textId="77777777" w:rsidTr="00F84D1A">
        <w:trPr>
          <w:jc w:val="center"/>
        </w:trPr>
        <w:tc>
          <w:tcPr>
            <w:tcW w:w="4702" w:type="dxa"/>
            <w:vAlign w:val="center"/>
          </w:tcPr>
          <w:p w14:paraId="0E8E51D6" w14:textId="11840B3B" w:rsidR="0071152D" w:rsidRPr="005C1432" w:rsidRDefault="0071152D" w:rsidP="0071152D">
            <w:pPr>
              <w:pStyle w:val="30"/>
              <w:snapToGrid w:val="0"/>
              <w:spacing w:before="80"/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sz w:val="24"/>
                <w:szCs w:val="24"/>
              </w:rPr>
              <w:t xml:space="preserve"> </w:t>
            </w:r>
            <w:r w:rsidR="00943E18">
              <w:rPr>
                <w:rFonts w:ascii="仿宋" w:eastAsia="仿宋" w:hAnsi="仿宋" w:cs="宋体" w:hint="eastAsia"/>
                <w:bCs/>
                <w:sz w:val="24"/>
                <w:szCs w:val="24"/>
              </w:rPr>
              <w:t>业务费</w:t>
            </w:r>
            <w:r w:rsidR="00943E18" w:rsidRPr="00943E18">
              <w:rPr>
                <w:rFonts w:ascii="仿宋" w:eastAsia="仿宋" w:hAnsi="仿宋" w:cs="宋体" w:hint="eastAsia"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8" w:type="dxa"/>
            <w:vAlign w:val="center"/>
          </w:tcPr>
          <w:p w14:paraId="04E637FE" w14:textId="09F3E29F" w:rsidR="0071152D" w:rsidRPr="005C1432" w:rsidRDefault="0071152D" w:rsidP="0071152D">
            <w:pPr>
              <w:pStyle w:val="30"/>
              <w:snapToGrid w:val="0"/>
              <w:spacing w:before="8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5C1432">
              <w:rPr>
                <w:rFonts w:ascii="仿宋" w:eastAsia="仿宋" w:hAnsi="仿宋" w:cs="宋体"/>
                <w:bCs/>
                <w:sz w:val="24"/>
                <w:szCs w:val="24"/>
              </w:rPr>
              <w:t>5</w:t>
            </w:r>
          </w:p>
        </w:tc>
        <w:tc>
          <w:tcPr>
            <w:tcW w:w="1207" w:type="dxa"/>
            <w:vAlign w:val="center"/>
          </w:tcPr>
          <w:p w14:paraId="0EFEB610" w14:textId="77777777" w:rsidR="0071152D" w:rsidRPr="005C1432" w:rsidRDefault="0071152D" w:rsidP="0071152D">
            <w:pPr>
              <w:pStyle w:val="30"/>
              <w:snapToGrid w:val="0"/>
              <w:spacing w:before="8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9B2C6C" w14:textId="77777777" w:rsidR="0071152D" w:rsidRPr="005C1432" w:rsidRDefault="0071152D" w:rsidP="0071152D">
            <w:pPr>
              <w:pStyle w:val="30"/>
              <w:snapToGrid w:val="0"/>
              <w:spacing w:before="8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71152D" w:rsidRPr="005C1432" w14:paraId="3533194C" w14:textId="77777777" w:rsidTr="00F84D1A">
        <w:trPr>
          <w:jc w:val="center"/>
        </w:trPr>
        <w:tc>
          <w:tcPr>
            <w:tcW w:w="4702" w:type="dxa"/>
            <w:vAlign w:val="center"/>
          </w:tcPr>
          <w:p w14:paraId="78271CA8" w14:textId="634D0340" w:rsidR="0071152D" w:rsidRPr="00CA066A" w:rsidRDefault="0071152D" w:rsidP="0071152D">
            <w:pPr>
              <w:pStyle w:val="30"/>
              <w:snapToGrid w:val="0"/>
              <w:spacing w:before="80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CA066A">
              <w:rPr>
                <w:rFonts w:ascii="楷体" w:eastAsia="楷体" w:hAnsi="楷体" w:cs="宋体" w:hint="eastAsia"/>
                <w:bCs/>
                <w:sz w:val="24"/>
                <w:szCs w:val="24"/>
              </w:rPr>
              <w:t>二、其他经费</w:t>
            </w:r>
          </w:p>
        </w:tc>
        <w:tc>
          <w:tcPr>
            <w:tcW w:w="1708" w:type="dxa"/>
            <w:vAlign w:val="center"/>
          </w:tcPr>
          <w:p w14:paraId="0F8357AA" w14:textId="6C49B6D0" w:rsidR="0071152D" w:rsidRPr="00CA066A" w:rsidRDefault="0071152D" w:rsidP="0071152D">
            <w:pPr>
              <w:pStyle w:val="30"/>
              <w:snapToGrid w:val="0"/>
              <w:spacing w:before="80"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CA066A">
              <w:rPr>
                <w:rFonts w:ascii="楷体" w:eastAsia="楷体" w:hAnsi="楷体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207" w:type="dxa"/>
            <w:vAlign w:val="center"/>
          </w:tcPr>
          <w:p w14:paraId="3CC6C756" w14:textId="77777777" w:rsidR="0071152D" w:rsidRPr="005C1432" w:rsidRDefault="0071152D" w:rsidP="0071152D">
            <w:pPr>
              <w:pStyle w:val="30"/>
              <w:snapToGrid w:val="0"/>
              <w:spacing w:before="8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D9F906" w14:textId="77777777" w:rsidR="0071152D" w:rsidRPr="005C1432" w:rsidRDefault="0071152D" w:rsidP="0071152D">
            <w:pPr>
              <w:pStyle w:val="30"/>
              <w:snapToGrid w:val="0"/>
              <w:spacing w:before="8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71152D" w:rsidRPr="005C1432" w14:paraId="0DFFD112" w14:textId="77777777" w:rsidTr="00F84D1A">
        <w:trPr>
          <w:jc w:val="center"/>
        </w:trPr>
        <w:tc>
          <w:tcPr>
            <w:tcW w:w="4702" w:type="dxa"/>
            <w:vAlign w:val="center"/>
          </w:tcPr>
          <w:p w14:paraId="00A5E708" w14:textId="4FF388CA" w:rsidR="0071152D" w:rsidRPr="00CA066A" w:rsidRDefault="0071152D" w:rsidP="0071152D">
            <w:pPr>
              <w:pStyle w:val="30"/>
              <w:snapToGrid w:val="0"/>
              <w:spacing w:before="80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CA066A">
              <w:rPr>
                <w:rFonts w:ascii="楷体" w:eastAsia="楷体" w:hAnsi="楷体" w:cs="宋体" w:hint="eastAsia"/>
                <w:bCs/>
                <w:sz w:val="24"/>
                <w:szCs w:val="24"/>
              </w:rPr>
              <w:t>三、经费预算总计</w:t>
            </w:r>
          </w:p>
        </w:tc>
        <w:tc>
          <w:tcPr>
            <w:tcW w:w="1708" w:type="dxa"/>
            <w:vAlign w:val="center"/>
          </w:tcPr>
          <w:p w14:paraId="779CDE1E" w14:textId="1AB49536" w:rsidR="0071152D" w:rsidRPr="00CA066A" w:rsidRDefault="0071152D" w:rsidP="0071152D">
            <w:pPr>
              <w:pStyle w:val="30"/>
              <w:snapToGrid w:val="0"/>
              <w:spacing w:before="80"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CA066A">
              <w:rPr>
                <w:rFonts w:ascii="楷体" w:eastAsia="楷体" w:hAnsi="楷体" w:cs="宋体"/>
                <w:bCs/>
                <w:sz w:val="24"/>
                <w:szCs w:val="24"/>
              </w:rPr>
              <w:t>7</w:t>
            </w:r>
            <w:r w:rsidRPr="00CA066A">
              <w:rPr>
                <w:rFonts w:ascii="楷体" w:eastAsia="楷体" w:hAnsi="楷体" w:cs="宋体" w:hint="eastAsia"/>
                <w:bCs/>
                <w:sz w:val="24"/>
                <w:szCs w:val="24"/>
              </w:rPr>
              <w:t>=</w:t>
            </w:r>
            <w:r w:rsidRPr="00CA066A">
              <w:rPr>
                <w:rFonts w:ascii="楷体" w:eastAsia="楷体" w:hAnsi="楷体" w:cs="宋体"/>
                <w:bCs/>
                <w:sz w:val="24"/>
                <w:szCs w:val="24"/>
              </w:rPr>
              <w:t>1+6</w:t>
            </w:r>
          </w:p>
        </w:tc>
        <w:tc>
          <w:tcPr>
            <w:tcW w:w="1207" w:type="dxa"/>
            <w:vAlign w:val="center"/>
          </w:tcPr>
          <w:p w14:paraId="5802184A" w14:textId="77777777" w:rsidR="0071152D" w:rsidRPr="005C1432" w:rsidRDefault="0071152D" w:rsidP="0071152D">
            <w:pPr>
              <w:pStyle w:val="30"/>
              <w:snapToGrid w:val="0"/>
              <w:spacing w:before="8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6AA9C5" w14:textId="77777777" w:rsidR="0071152D" w:rsidRPr="005C1432" w:rsidRDefault="0071152D" w:rsidP="0071152D">
            <w:pPr>
              <w:pStyle w:val="30"/>
              <w:snapToGrid w:val="0"/>
              <w:spacing w:before="8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</w:tbl>
    <w:bookmarkEnd w:id="2"/>
    <w:bookmarkEnd w:id="3"/>
    <w:p w14:paraId="5312E082" w14:textId="25F85D6B" w:rsidR="00AF690F" w:rsidRPr="005C1432" w:rsidRDefault="00AF690F" w:rsidP="00CA066A">
      <w:pPr>
        <w:rPr>
          <w:rFonts w:ascii="仿宋" w:eastAsia="仿宋" w:hAnsi="仿宋"/>
          <w:sz w:val="24"/>
        </w:rPr>
      </w:pPr>
      <w:r w:rsidRPr="005C1432">
        <w:rPr>
          <w:rFonts w:ascii="仿宋" w:eastAsia="仿宋" w:hAnsi="仿宋" w:hint="eastAsia"/>
          <w:sz w:val="24"/>
        </w:rPr>
        <w:t>注：</w:t>
      </w:r>
      <w:r w:rsidRPr="005C1432">
        <w:rPr>
          <w:rFonts w:ascii="仿宋" w:eastAsia="仿宋" w:hAnsi="仿宋"/>
          <w:sz w:val="24"/>
        </w:rPr>
        <w:t>1</w:t>
      </w:r>
      <w:r w:rsidRPr="005C1432">
        <w:rPr>
          <w:rFonts w:ascii="仿宋" w:eastAsia="仿宋" w:hAnsi="仿宋" w:hint="eastAsia"/>
          <w:sz w:val="24"/>
        </w:rPr>
        <w:t>.材料费：课题研发活动直接消耗的材料。</w:t>
      </w:r>
    </w:p>
    <w:p w14:paraId="0F137705" w14:textId="5C68451D" w:rsidR="00AF690F" w:rsidRPr="005C1432" w:rsidRDefault="00AF690F" w:rsidP="00CA066A">
      <w:pPr>
        <w:ind w:firstLineChars="200" w:firstLine="480"/>
        <w:rPr>
          <w:rFonts w:ascii="仿宋" w:eastAsia="仿宋" w:hAnsi="仿宋"/>
          <w:sz w:val="24"/>
        </w:rPr>
      </w:pPr>
      <w:r w:rsidRPr="005C1432">
        <w:rPr>
          <w:rFonts w:ascii="仿宋" w:eastAsia="仿宋" w:hAnsi="仿宋"/>
          <w:sz w:val="24"/>
        </w:rPr>
        <w:t>2</w:t>
      </w:r>
      <w:r w:rsidRPr="005C1432">
        <w:rPr>
          <w:rFonts w:ascii="仿宋" w:eastAsia="仿宋" w:hAnsi="仿宋" w:hint="eastAsia"/>
          <w:sz w:val="24"/>
        </w:rPr>
        <w:t>.技术协作费：通过</w:t>
      </w:r>
      <w:r w:rsidR="00943E18" w:rsidRPr="00943E18">
        <w:rPr>
          <w:rFonts w:ascii="仿宋" w:eastAsia="仿宋" w:hAnsi="仿宋" w:hint="eastAsia"/>
          <w:sz w:val="24"/>
        </w:rPr>
        <w:t>专家咨询</w:t>
      </w:r>
      <w:r w:rsidR="00943E18">
        <w:rPr>
          <w:rFonts w:ascii="仿宋" w:eastAsia="仿宋" w:hAnsi="仿宋" w:hint="eastAsia"/>
          <w:sz w:val="24"/>
        </w:rPr>
        <w:t>或</w:t>
      </w:r>
      <w:r w:rsidR="00E3281C" w:rsidRPr="005C1432">
        <w:rPr>
          <w:rFonts w:ascii="仿宋" w:eastAsia="仿宋" w:hAnsi="仿宋" w:hint="eastAsia"/>
          <w:sz w:val="24"/>
        </w:rPr>
        <w:t>与</w:t>
      </w:r>
      <w:r w:rsidRPr="005C1432">
        <w:rPr>
          <w:rFonts w:ascii="仿宋" w:eastAsia="仿宋" w:hAnsi="仿宋" w:hint="eastAsia"/>
          <w:sz w:val="24"/>
        </w:rPr>
        <w:t>其他单位、个人合作</w:t>
      </w:r>
      <w:r w:rsidR="00E3281C" w:rsidRPr="005C1432">
        <w:rPr>
          <w:rFonts w:ascii="仿宋" w:eastAsia="仿宋" w:hAnsi="仿宋" w:hint="eastAsia"/>
          <w:sz w:val="24"/>
        </w:rPr>
        <w:t>研究</w:t>
      </w:r>
      <w:r w:rsidRPr="005C1432">
        <w:rPr>
          <w:rFonts w:ascii="仿宋" w:eastAsia="仿宋" w:hAnsi="仿宋" w:hint="eastAsia"/>
          <w:sz w:val="24"/>
        </w:rPr>
        <w:t>而支付的费用。</w:t>
      </w:r>
    </w:p>
    <w:p w14:paraId="6BA08B62" w14:textId="297B1294" w:rsidR="00AF690F" w:rsidRPr="005C1432" w:rsidRDefault="00AF690F" w:rsidP="00CA066A">
      <w:pPr>
        <w:ind w:firstLineChars="200" w:firstLine="480"/>
        <w:rPr>
          <w:rFonts w:ascii="仿宋" w:eastAsia="仿宋" w:hAnsi="仿宋"/>
          <w:sz w:val="24"/>
        </w:rPr>
      </w:pPr>
      <w:r w:rsidRPr="005C1432">
        <w:rPr>
          <w:rFonts w:ascii="仿宋" w:eastAsia="仿宋" w:hAnsi="仿宋"/>
          <w:sz w:val="24"/>
        </w:rPr>
        <w:t>3</w:t>
      </w:r>
      <w:r w:rsidRPr="005C1432">
        <w:rPr>
          <w:rFonts w:ascii="仿宋" w:eastAsia="仿宋" w:hAnsi="仿宋" w:hint="eastAsia"/>
          <w:sz w:val="24"/>
        </w:rPr>
        <w:t>.业务费：开展</w:t>
      </w:r>
      <w:r w:rsidR="00117E6C">
        <w:rPr>
          <w:rFonts w:ascii="仿宋" w:eastAsia="仿宋" w:hAnsi="仿宋" w:hint="eastAsia"/>
          <w:sz w:val="24"/>
        </w:rPr>
        <w:t>课题</w:t>
      </w:r>
      <w:r w:rsidRPr="005C1432">
        <w:rPr>
          <w:rFonts w:ascii="仿宋" w:eastAsia="仿宋" w:hAnsi="仿宋" w:hint="eastAsia"/>
          <w:sz w:val="24"/>
        </w:rPr>
        <w:t>研究所实际支出的业务费用，包括办公费、差旅费、会议费、</w:t>
      </w:r>
      <w:r w:rsidR="0071152D" w:rsidRPr="0071152D">
        <w:rPr>
          <w:rFonts w:ascii="仿宋" w:eastAsia="仿宋" w:hAnsi="仿宋" w:hint="eastAsia"/>
          <w:sz w:val="24"/>
        </w:rPr>
        <w:t>燃料动力费</w:t>
      </w:r>
      <w:r w:rsidR="0071152D">
        <w:rPr>
          <w:rFonts w:ascii="仿宋" w:eastAsia="仿宋" w:hAnsi="仿宋" w:hint="eastAsia"/>
          <w:sz w:val="24"/>
        </w:rPr>
        <w:t>、</w:t>
      </w:r>
      <w:r w:rsidRPr="005C1432">
        <w:rPr>
          <w:rFonts w:ascii="仿宋" w:eastAsia="仿宋" w:hAnsi="仿宋" w:hint="eastAsia"/>
          <w:sz w:val="24"/>
        </w:rPr>
        <w:t>车辆使用费、通讯费用、专利费、租赁费、维修费、图书资料费等。</w:t>
      </w:r>
    </w:p>
    <w:p w14:paraId="58A49D64" w14:textId="0CA53285" w:rsidR="005035E7" w:rsidRPr="005C1432" w:rsidRDefault="00AF690F" w:rsidP="00BF3F5E">
      <w:pPr>
        <w:ind w:firstLineChars="200" w:firstLine="480"/>
        <w:rPr>
          <w:rFonts w:ascii="仿宋" w:eastAsia="仿宋" w:hAnsi="仿宋"/>
          <w:sz w:val="24"/>
        </w:rPr>
      </w:pPr>
      <w:r w:rsidRPr="005C1432">
        <w:rPr>
          <w:rFonts w:ascii="仿宋" w:eastAsia="仿宋" w:hAnsi="仿宋"/>
          <w:sz w:val="24"/>
        </w:rPr>
        <w:t>4</w:t>
      </w:r>
      <w:r w:rsidRPr="005C1432">
        <w:rPr>
          <w:rFonts w:ascii="仿宋" w:eastAsia="仿宋" w:hAnsi="仿宋" w:hint="eastAsia"/>
          <w:sz w:val="24"/>
        </w:rPr>
        <w:t>.计算依据可另附说明。</w:t>
      </w:r>
    </w:p>
    <w:sectPr w:rsidR="005035E7" w:rsidRPr="005C1432" w:rsidSect="002A79E5">
      <w:footerReference w:type="default" r:id="rId9"/>
      <w:pgSz w:w="11906" w:h="16838"/>
      <w:pgMar w:top="1985" w:right="1531" w:bottom="2098" w:left="1531" w:header="851" w:footer="851" w:gutter="0"/>
      <w:pgNumType w:start="1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7575" w14:textId="77777777" w:rsidR="002B2486" w:rsidRDefault="002B2486">
      <w:r>
        <w:separator/>
      </w:r>
    </w:p>
  </w:endnote>
  <w:endnote w:type="continuationSeparator" w:id="0">
    <w:p w14:paraId="654D7ED9" w14:textId="77777777" w:rsidR="002B2486" w:rsidRDefault="002B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B6EC" w14:textId="77777777" w:rsidR="00FE41AC" w:rsidRDefault="00FE41AC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864379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0BBC5CA" w14:textId="05BFD434" w:rsidR="002A79E5" w:rsidRPr="00B23777" w:rsidRDefault="002B2486" w:rsidP="00B23777">
        <w:pPr>
          <w:pStyle w:val="ae"/>
          <w:jc w:val="center"/>
          <w:rPr>
            <w:sz w:val="24"/>
            <w:szCs w:val="24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319160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9016837" w14:textId="6EF58F98" w:rsidR="00B23777" w:rsidRPr="00B23777" w:rsidRDefault="00B23777" w:rsidP="00B23777">
        <w:pPr>
          <w:pStyle w:val="ae"/>
          <w:jc w:val="center"/>
          <w:rPr>
            <w:sz w:val="24"/>
            <w:szCs w:val="24"/>
          </w:rPr>
        </w:pPr>
        <w:r w:rsidRPr="00B23777">
          <w:rPr>
            <w:sz w:val="24"/>
            <w:szCs w:val="24"/>
          </w:rPr>
          <w:fldChar w:fldCharType="begin"/>
        </w:r>
        <w:r w:rsidRPr="00B23777">
          <w:rPr>
            <w:sz w:val="24"/>
            <w:szCs w:val="24"/>
          </w:rPr>
          <w:instrText>PAGE   \* MERGEFORMAT</w:instrText>
        </w:r>
        <w:r w:rsidRPr="00B23777">
          <w:rPr>
            <w:sz w:val="24"/>
            <w:szCs w:val="24"/>
          </w:rPr>
          <w:fldChar w:fldCharType="separate"/>
        </w:r>
        <w:r w:rsidRPr="00B23777">
          <w:rPr>
            <w:sz w:val="24"/>
            <w:szCs w:val="24"/>
            <w:lang w:val="zh-CN"/>
          </w:rPr>
          <w:t>2</w:t>
        </w:r>
        <w:r w:rsidRPr="00B23777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305B" w14:textId="77777777" w:rsidR="002B2486" w:rsidRDefault="002B2486">
      <w:r>
        <w:separator/>
      </w:r>
    </w:p>
  </w:footnote>
  <w:footnote w:type="continuationSeparator" w:id="0">
    <w:p w14:paraId="08636AD9" w14:textId="77777777" w:rsidR="002B2486" w:rsidRDefault="002B2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F3"/>
    <w:rsid w:val="00000D7D"/>
    <w:rsid w:val="000063D4"/>
    <w:rsid w:val="0002723D"/>
    <w:rsid w:val="00032E0B"/>
    <w:rsid w:val="00042CF1"/>
    <w:rsid w:val="000456AC"/>
    <w:rsid w:val="0005117C"/>
    <w:rsid w:val="00052000"/>
    <w:rsid w:val="00053471"/>
    <w:rsid w:val="00053717"/>
    <w:rsid w:val="00053CE9"/>
    <w:rsid w:val="00061218"/>
    <w:rsid w:val="000727A0"/>
    <w:rsid w:val="00081B63"/>
    <w:rsid w:val="00086AC1"/>
    <w:rsid w:val="00097FC7"/>
    <w:rsid w:val="000A0E69"/>
    <w:rsid w:val="000A2D3A"/>
    <w:rsid w:val="000A72F8"/>
    <w:rsid w:val="000A748D"/>
    <w:rsid w:val="000D1BA6"/>
    <w:rsid w:val="000E2F9A"/>
    <w:rsid w:val="000F092E"/>
    <w:rsid w:val="000F6A0B"/>
    <w:rsid w:val="00102F9B"/>
    <w:rsid w:val="001125BD"/>
    <w:rsid w:val="00117E6C"/>
    <w:rsid w:val="00126382"/>
    <w:rsid w:val="001267A5"/>
    <w:rsid w:val="00131634"/>
    <w:rsid w:val="00141ADD"/>
    <w:rsid w:val="00147B0F"/>
    <w:rsid w:val="00161A0E"/>
    <w:rsid w:val="001649F3"/>
    <w:rsid w:val="00165927"/>
    <w:rsid w:val="0017549B"/>
    <w:rsid w:val="00181C37"/>
    <w:rsid w:val="00190367"/>
    <w:rsid w:val="0019780C"/>
    <w:rsid w:val="001C16D0"/>
    <w:rsid w:val="001C1B29"/>
    <w:rsid w:val="001D4CA1"/>
    <w:rsid w:val="001D7193"/>
    <w:rsid w:val="001E25E9"/>
    <w:rsid w:val="001E49B4"/>
    <w:rsid w:val="001E5B34"/>
    <w:rsid w:val="001F115A"/>
    <w:rsid w:val="001F7CCE"/>
    <w:rsid w:val="002115EC"/>
    <w:rsid w:val="002250E1"/>
    <w:rsid w:val="00227A75"/>
    <w:rsid w:val="00230BC5"/>
    <w:rsid w:val="0023208D"/>
    <w:rsid w:val="00235CF3"/>
    <w:rsid w:val="002420DF"/>
    <w:rsid w:val="00264F20"/>
    <w:rsid w:val="00265244"/>
    <w:rsid w:val="002671C4"/>
    <w:rsid w:val="00290F29"/>
    <w:rsid w:val="00295D43"/>
    <w:rsid w:val="002A6878"/>
    <w:rsid w:val="002A79E5"/>
    <w:rsid w:val="002A7FFE"/>
    <w:rsid w:val="002B0154"/>
    <w:rsid w:val="002B2486"/>
    <w:rsid w:val="002B39B1"/>
    <w:rsid w:val="002B7E8F"/>
    <w:rsid w:val="002C29DB"/>
    <w:rsid w:val="002C579F"/>
    <w:rsid w:val="002D41D9"/>
    <w:rsid w:val="002D5077"/>
    <w:rsid w:val="002E1A88"/>
    <w:rsid w:val="002E2778"/>
    <w:rsid w:val="002F0B5F"/>
    <w:rsid w:val="003019A0"/>
    <w:rsid w:val="0030628D"/>
    <w:rsid w:val="00313347"/>
    <w:rsid w:val="00344D46"/>
    <w:rsid w:val="00345126"/>
    <w:rsid w:val="00354C3D"/>
    <w:rsid w:val="00357B42"/>
    <w:rsid w:val="0036328B"/>
    <w:rsid w:val="00387DB5"/>
    <w:rsid w:val="00391183"/>
    <w:rsid w:val="0039404E"/>
    <w:rsid w:val="00394CEA"/>
    <w:rsid w:val="0039736C"/>
    <w:rsid w:val="003A2FA2"/>
    <w:rsid w:val="003B5863"/>
    <w:rsid w:val="003C389F"/>
    <w:rsid w:val="003D3677"/>
    <w:rsid w:val="003D7193"/>
    <w:rsid w:val="003E5EB1"/>
    <w:rsid w:val="003F071B"/>
    <w:rsid w:val="003F5D7E"/>
    <w:rsid w:val="003F6AF5"/>
    <w:rsid w:val="00414FE8"/>
    <w:rsid w:val="00425DC7"/>
    <w:rsid w:val="0045226A"/>
    <w:rsid w:val="00457CD5"/>
    <w:rsid w:val="0046176A"/>
    <w:rsid w:val="00462B88"/>
    <w:rsid w:val="004649FD"/>
    <w:rsid w:val="00467D4C"/>
    <w:rsid w:val="004A01C5"/>
    <w:rsid w:val="004A0E72"/>
    <w:rsid w:val="004A70DF"/>
    <w:rsid w:val="004B69D2"/>
    <w:rsid w:val="004C218D"/>
    <w:rsid w:val="004C5C8D"/>
    <w:rsid w:val="004C6206"/>
    <w:rsid w:val="004C7867"/>
    <w:rsid w:val="004D7772"/>
    <w:rsid w:val="004E3128"/>
    <w:rsid w:val="004E6FC1"/>
    <w:rsid w:val="004F1056"/>
    <w:rsid w:val="005035E7"/>
    <w:rsid w:val="00507DF3"/>
    <w:rsid w:val="00517822"/>
    <w:rsid w:val="00521177"/>
    <w:rsid w:val="0052195B"/>
    <w:rsid w:val="0052592C"/>
    <w:rsid w:val="00553EB9"/>
    <w:rsid w:val="005568CB"/>
    <w:rsid w:val="00565D14"/>
    <w:rsid w:val="00581BB3"/>
    <w:rsid w:val="00582793"/>
    <w:rsid w:val="005856DB"/>
    <w:rsid w:val="00593B9A"/>
    <w:rsid w:val="005A4942"/>
    <w:rsid w:val="005C1432"/>
    <w:rsid w:val="005C2B03"/>
    <w:rsid w:val="005D129B"/>
    <w:rsid w:val="005E497D"/>
    <w:rsid w:val="005E5605"/>
    <w:rsid w:val="00602DEA"/>
    <w:rsid w:val="006071BC"/>
    <w:rsid w:val="006138DA"/>
    <w:rsid w:val="006158A2"/>
    <w:rsid w:val="006160C8"/>
    <w:rsid w:val="00620316"/>
    <w:rsid w:val="00621841"/>
    <w:rsid w:val="00634BB2"/>
    <w:rsid w:val="006360A0"/>
    <w:rsid w:val="00636C30"/>
    <w:rsid w:val="00640273"/>
    <w:rsid w:val="00645ED6"/>
    <w:rsid w:val="0064768A"/>
    <w:rsid w:val="006542AE"/>
    <w:rsid w:val="00661A1C"/>
    <w:rsid w:val="00663F05"/>
    <w:rsid w:val="006759A0"/>
    <w:rsid w:val="00676E43"/>
    <w:rsid w:val="006809D1"/>
    <w:rsid w:val="00684456"/>
    <w:rsid w:val="00684907"/>
    <w:rsid w:val="006862BD"/>
    <w:rsid w:val="00692D71"/>
    <w:rsid w:val="006969BE"/>
    <w:rsid w:val="006A1361"/>
    <w:rsid w:val="006A3578"/>
    <w:rsid w:val="006A614B"/>
    <w:rsid w:val="006B216D"/>
    <w:rsid w:val="006B611B"/>
    <w:rsid w:val="006C06B2"/>
    <w:rsid w:val="006C1BB0"/>
    <w:rsid w:val="006C43C3"/>
    <w:rsid w:val="006C584F"/>
    <w:rsid w:val="006C609E"/>
    <w:rsid w:val="006C65FA"/>
    <w:rsid w:val="006D704F"/>
    <w:rsid w:val="006D7250"/>
    <w:rsid w:val="006E0F53"/>
    <w:rsid w:val="006E150B"/>
    <w:rsid w:val="006E55DC"/>
    <w:rsid w:val="006F4215"/>
    <w:rsid w:val="006F47B3"/>
    <w:rsid w:val="00700D25"/>
    <w:rsid w:val="00703876"/>
    <w:rsid w:val="00705D7A"/>
    <w:rsid w:val="00707C48"/>
    <w:rsid w:val="0071152D"/>
    <w:rsid w:val="00711896"/>
    <w:rsid w:val="0071315E"/>
    <w:rsid w:val="00715736"/>
    <w:rsid w:val="0071602F"/>
    <w:rsid w:val="007253C4"/>
    <w:rsid w:val="00725921"/>
    <w:rsid w:val="00731CEA"/>
    <w:rsid w:val="00737C1E"/>
    <w:rsid w:val="00750E7C"/>
    <w:rsid w:val="0075526B"/>
    <w:rsid w:val="00755E39"/>
    <w:rsid w:val="00762329"/>
    <w:rsid w:val="0076335B"/>
    <w:rsid w:val="00766BD9"/>
    <w:rsid w:val="0076762C"/>
    <w:rsid w:val="00770015"/>
    <w:rsid w:val="00772993"/>
    <w:rsid w:val="00775A05"/>
    <w:rsid w:val="007921F3"/>
    <w:rsid w:val="00797A62"/>
    <w:rsid w:val="007A347C"/>
    <w:rsid w:val="007B7D45"/>
    <w:rsid w:val="007C0471"/>
    <w:rsid w:val="007C45F1"/>
    <w:rsid w:val="007E0C69"/>
    <w:rsid w:val="007E5265"/>
    <w:rsid w:val="007F0E8D"/>
    <w:rsid w:val="007F20A0"/>
    <w:rsid w:val="007F7045"/>
    <w:rsid w:val="00811A72"/>
    <w:rsid w:val="00821570"/>
    <w:rsid w:val="008215A6"/>
    <w:rsid w:val="00831C13"/>
    <w:rsid w:val="00834503"/>
    <w:rsid w:val="008370E2"/>
    <w:rsid w:val="0084387D"/>
    <w:rsid w:val="00844569"/>
    <w:rsid w:val="008477F5"/>
    <w:rsid w:val="0084786D"/>
    <w:rsid w:val="00852149"/>
    <w:rsid w:val="00853BE9"/>
    <w:rsid w:val="00855FE9"/>
    <w:rsid w:val="008564C3"/>
    <w:rsid w:val="00856C30"/>
    <w:rsid w:val="00860AC0"/>
    <w:rsid w:val="00863BB5"/>
    <w:rsid w:val="0087251D"/>
    <w:rsid w:val="00886162"/>
    <w:rsid w:val="00894C8F"/>
    <w:rsid w:val="008B2E95"/>
    <w:rsid w:val="008B63CD"/>
    <w:rsid w:val="008D43F2"/>
    <w:rsid w:val="008E41FC"/>
    <w:rsid w:val="008F2AEF"/>
    <w:rsid w:val="008F53D5"/>
    <w:rsid w:val="008F6A59"/>
    <w:rsid w:val="00902027"/>
    <w:rsid w:val="00903B6E"/>
    <w:rsid w:val="009156FF"/>
    <w:rsid w:val="00915F9D"/>
    <w:rsid w:val="00933F06"/>
    <w:rsid w:val="009420A2"/>
    <w:rsid w:val="00943E18"/>
    <w:rsid w:val="009448E3"/>
    <w:rsid w:val="00945CDA"/>
    <w:rsid w:val="00945D92"/>
    <w:rsid w:val="00947295"/>
    <w:rsid w:val="00960603"/>
    <w:rsid w:val="00975C76"/>
    <w:rsid w:val="009854DA"/>
    <w:rsid w:val="00991050"/>
    <w:rsid w:val="009935FE"/>
    <w:rsid w:val="009B7255"/>
    <w:rsid w:val="009C5FBC"/>
    <w:rsid w:val="009C7B69"/>
    <w:rsid w:val="009D3968"/>
    <w:rsid w:val="009D75B4"/>
    <w:rsid w:val="009E2D83"/>
    <w:rsid w:val="00A00F3D"/>
    <w:rsid w:val="00A05102"/>
    <w:rsid w:val="00A07E61"/>
    <w:rsid w:val="00A1043C"/>
    <w:rsid w:val="00A12C98"/>
    <w:rsid w:val="00A13156"/>
    <w:rsid w:val="00A14A58"/>
    <w:rsid w:val="00A233F3"/>
    <w:rsid w:val="00A429FF"/>
    <w:rsid w:val="00A47033"/>
    <w:rsid w:val="00A502D1"/>
    <w:rsid w:val="00A5655F"/>
    <w:rsid w:val="00A73AA1"/>
    <w:rsid w:val="00A764FC"/>
    <w:rsid w:val="00A77303"/>
    <w:rsid w:val="00A86392"/>
    <w:rsid w:val="00AA340C"/>
    <w:rsid w:val="00AB1537"/>
    <w:rsid w:val="00AC5A50"/>
    <w:rsid w:val="00AD3DCE"/>
    <w:rsid w:val="00AD62D5"/>
    <w:rsid w:val="00AD63EB"/>
    <w:rsid w:val="00AF4736"/>
    <w:rsid w:val="00AF690F"/>
    <w:rsid w:val="00B030A1"/>
    <w:rsid w:val="00B0549F"/>
    <w:rsid w:val="00B0787B"/>
    <w:rsid w:val="00B1210E"/>
    <w:rsid w:val="00B16F12"/>
    <w:rsid w:val="00B23777"/>
    <w:rsid w:val="00B376C5"/>
    <w:rsid w:val="00B664C8"/>
    <w:rsid w:val="00B70184"/>
    <w:rsid w:val="00B82020"/>
    <w:rsid w:val="00B840E6"/>
    <w:rsid w:val="00B84325"/>
    <w:rsid w:val="00B913A3"/>
    <w:rsid w:val="00B97BCA"/>
    <w:rsid w:val="00BA7586"/>
    <w:rsid w:val="00BC132B"/>
    <w:rsid w:val="00BD0953"/>
    <w:rsid w:val="00BD3562"/>
    <w:rsid w:val="00BD6BD3"/>
    <w:rsid w:val="00BE075D"/>
    <w:rsid w:val="00BE4C59"/>
    <w:rsid w:val="00BE67DC"/>
    <w:rsid w:val="00BF3F5E"/>
    <w:rsid w:val="00BF7F8C"/>
    <w:rsid w:val="00C14926"/>
    <w:rsid w:val="00C170A7"/>
    <w:rsid w:val="00C206EE"/>
    <w:rsid w:val="00C20EE7"/>
    <w:rsid w:val="00C338CA"/>
    <w:rsid w:val="00C454B3"/>
    <w:rsid w:val="00C45F4F"/>
    <w:rsid w:val="00C5432A"/>
    <w:rsid w:val="00C643C3"/>
    <w:rsid w:val="00C655D1"/>
    <w:rsid w:val="00C95E55"/>
    <w:rsid w:val="00CA066A"/>
    <w:rsid w:val="00CA19F8"/>
    <w:rsid w:val="00CA4C55"/>
    <w:rsid w:val="00CA5185"/>
    <w:rsid w:val="00CB072D"/>
    <w:rsid w:val="00CB27D2"/>
    <w:rsid w:val="00CB684D"/>
    <w:rsid w:val="00CE15AF"/>
    <w:rsid w:val="00CE6422"/>
    <w:rsid w:val="00CE6D6C"/>
    <w:rsid w:val="00CF5BB5"/>
    <w:rsid w:val="00D03CC5"/>
    <w:rsid w:val="00D045B4"/>
    <w:rsid w:val="00D0482D"/>
    <w:rsid w:val="00D133D1"/>
    <w:rsid w:val="00D16592"/>
    <w:rsid w:val="00D23D26"/>
    <w:rsid w:val="00D318B8"/>
    <w:rsid w:val="00D341A5"/>
    <w:rsid w:val="00D35B1F"/>
    <w:rsid w:val="00D36638"/>
    <w:rsid w:val="00D37FAB"/>
    <w:rsid w:val="00D4139E"/>
    <w:rsid w:val="00D46E8B"/>
    <w:rsid w:val="00D550FA"/>
    <w:rsid w:val="00D63A8A"/>
    <w:rsid w:val="00D6763D"/>
    <w:rsid w:val="00D73BAF"/>
    <w:rsid w:val="00D759D1"/>
    <w:rsid w:val="00D84E10"/>
    <w:rsid w:val="00D91B40"/>
    <w:rsid w:val="00D9536E"/>
    <w:rsid w:val="00DA1463"/>
    <w:rsid w:val="00DA4230"/>
    <w:rsid w:val="00DA6619"/>
    <w:rsid w:val="00DB1B93"/>
    <w:rsid w:val="00DE2C7E"/>
    <w:rsid w:val="00DE724B"/>
    <w:rsid w:val="00DF5A17"/>
    <w:rsid w:val="00E00435"/>
    <w:rsid w:val="00E01AE5"/>
    <w:rsid w:val="00E07C01"/>
    <w:rsid w:val="00E13C98"/>
    <w:rsid w:val="00E309DD"/>
    <w:rsid w:val="00E3281C"/>
    <w:rsid w:val="00E435A2"/>
    <w:rsid w:val="00E45284"/>
    <w:rsid w:val="00E507B5"/>
    <w:rsid w:val="00E51A87"/>
    <w:rsid w:val="00E56C0B"/>
    <w:rsid w:val="00E64ECC"/>
    <w:rsid w:val="00E65241"/>
    <w:rsid w:val="00E65D46"/>
    <w:rsid w:val="00E84C54"/>
    <w:rsid w:val="00E9597C"/>
    <w:rsid w:val="00EA4CA7"/>
    <w:rsid w:val="00EA4F21"/>
    <w:rsid w:val="00EB51D7"/>
    <w:rsid w:val="00EB5401"/>
    <w:rsid w:val="00EC15A9"/>
    <w:rsid w:val="00EC6135"/>
    <w:rsid w:val="00ED6502"/>
    <w:rsid w:val="00ED72BA"/>
    <w:rsid w:val="00EF7D1B"/>
    <w:rsid w:val="00F001BD"/>
    <w:rsid w:val="00F00FBF"/>
    <w:rsid w:val="00F013BB"/>
    <w:rsid w:val="00F07846"/>
    <w:rsid w:val="00F129F3"/>
    <w:rsid w:val="00F2274F"/>
    <w:rsid w:val="00F23CC1"/>
    <w:rsid w:val="00F25600"/>
    <w:rsid w:val="00F30D7E"/>
    <w:rsid w:val="00F3762A"/>
    <w:rsid w:val="00F40082"/>
    <w:rsid w:val="00F5327B"/>
    <w:rsid w:val="00F54B99"/>
    <w:rsid w:val="00F74356"/>
    <w:rsid w:val="00F747B9"/>
    <w:rsid w:val="00F810F5"/>
    <w:rsid w:val="00F85B2C"/>
    <w:rsid w:val="00F87238"/>
    <w:rsid w:val="00FA1014"/>
    <w:rsid w:val="00FA57D7"/>
    <w:rsid w:val="00FA5CB6"/>
    <w:rsid w:val="00FA6845"/>
    <w:rsid w:val="00FB6B87"/>
    <w:rsid w:val="00FB6F1D"/>
    <w:rsid w:val="00FB7FB7"/>
    <w:rsid w:val="00FC265D"/>
    <w:rsid w:val="00FC28B9"/>
    <w:rsid w:val="00FC469C"/>
    <w:rsid w:val="00FD213E"/>
    <w:rsid w:val="00FE41AC"/>
    <w:rsid w:val="00FE59AD"/>
    <w:rsid w:val="00FF54EC"/>
    <w:rsid w:val="00FF5B49"/>
    <w:rsid w:val="05FE7659"/>
    <w:rsid w:val="07D315D8"/>
    <w:rsid w:val="11764C1C"/>
    <w:rsid w:val="1C64785B"/>
    <w:rsid w:val="2AB24218"/>
    <w:rsid w:val="2E9428C6"/>
    <w:rsid w:val="38C704C7"/>
    <w:rsid w:val="3CAA62DB"/>
    <w:rsid w:val="3CAE37A1"/>
    <w:rsid w:val="43BC2100"/>
    <w:rsid w:val="55764314"/>
    <w:rsid w:val="75C75711"/>
    <w:rsid w:val="78BE09D4"/>
    <w:rsid w:val="7E4A282F"/>
    <w:rsid w:val="7FF6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DE2644"/>
  <w15:chartTrackingRefBased/>
  <w15:docId w15:val="{A6B3FA66-1001-44CB-B72D-D57B16B8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annotation text" w:uiPriority="99"/>
    <w:lsdException w:name="footer" w:uiPriority="99"/>
    <w:lsdException w:name="caption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270" w:lineRule="exact"/>
      <w:outlineLvl w:val="0"/>
    </w:pPr>
    <w:rPr>
      <w:rFonts w:ascii="宋体" w:hAnsi="宋体"/>
      <w:b/>
      <w:bCs/>
      <w:color w:val="FF0000"/>
      <w:sz w:val="21"/>
      <w:szCs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批注文字 字符"/>
    <w:link w:val="a8"/>
    <w:uiPriority w:val="99"/>
    <w:rPr>
      <w:rFonts w:eastAsia="仿宋_GB2312"/>
      <w:kern w:val="2"/>
      <w:sz w:val="28"/>
      <w:szCs w:val="24"/>
    </w:rPr>
  </w:style>
  <w:style w:type="character" w:customStyle="1" w:styleId="a9">
    <w:name w:val="正文文本缩进 字符"/>
    <w:link w:val="aa"/>
    <w:rPr>
      <w:rFonts w:eastAsia="仿宋_GB2312"/>
      <w:kern w:val="2"/>
      <w:sz w:val="28"/>
      <w:szCs w:val="24"/>
    </w:rPr>
  </w:style>
  <w:style w:type="character" w:customStyle="1" w:styleId="style1">
    <w:name w:val="style1"/>
    <w:basedOn w:val="a0"/>
  </w:style>
  <w:style w:type="character" w:customStyle="1" w:styleId="ab">
    <w:name w:val="页眉 字符"/>
    <w:link w:val="ac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ad">
    <w:name w:val="页脚 字符"/>
    <w:link w:val="ae"/>
    <w:uiPriority w:val="99"/>
    <w:locked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0">
    <w:name w:val="标题 2 字符"/>
    <w:link w:val="2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f">
    <w:name w:val="Title"/>
    <w:basedOn w:val="a"/>
    <w:qFormat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paragraph" w:styleId="af0">
    <w:name w:val="Balloon Text"/>
    <w:basedOn w:val="a"/>
    <w:semiHidden/>
    <w:rPr>
      <w:sz w:val="18"/>
      <w:szCs w:val="18"/>
    </w:rPr>
  </w:style>
  <w:style w:type="paragraph" w:styleId="af1">
    <w:name w:val="Plain Text"/>
    <w:basedOn w:val="a"/>
    <w:rPr>
      <w:rFonts w:ascii="宋体" w:eastAsia="宋体" w:hAnsi="Courier New" w:cs="文鼎大标宋简"/>
      <w:sz w:val="21"/>
      <w:szCs w:val="21"/>
    </w:rPr>
  </w:style>
  <w:style w:type="paragraph" w:styleId="aa">
    <w:name w:val="Body Text Indent"/>
    <w:basedOn w:val="a"/>
    <w:link w:val="a9"/>
    <w:pPr>
      <w:spacing w:line="600" w:lineRule="exact"/>
      <w:ind w:firstLineChars="200" w:firstLine="560"/>
    </w:pPr>
    <w:rPr>
      <w:lang w:val="x-none" w:eastAsia="x-none"/>
    </w:rPr>
  </w:style>
  <w:style w:type="paragraph" w:styleId="TOC1">
    <w:name w:val="toc 1"/>
    <w:basedOn w:val="af1"/>
    <w:next w:val="af1"/>
    <w:semiHidden/>
    <w:rPr>
      <w:rFonts w:ascii="文鼎大标宋简" w:eastAsia="文鼎大标宋简"/>
      <w:spacing w:val="4"/>
      <w:sz w:val="36"/>
    </w:rPr>
  </w:style>
  <w:style w:type="paragraph" w:styleId="af2">
    <w:name w:val="caption"/>
    <w:basedOn w:val="a"/>
    <w:next w:val="a"/>
    <w:qFormat/>
    <w:pPr>
      <w:adjustRightInd w:val="0"/>
      <w:spacing w:before="152" w:after="160"/>
      <w:textAlignment w:val="baseline"/>
    </w:pPr>
    <w:rPr>
      <w:rFonts w:ascii="Arial" w:eastAsia="黑体" w:hAnsi="Arial"/>
      <w:sz w:val="21"/>
      <w:szCs w:val="20"/>
    </w:rPr>
  </w:style>
  <w:style w:type="paragraph" w:styleId="a8">
    <w:name w:val="annotation text"/>
    <w:basedOn w:val="a"/>
    <w:link w:val="a7"/>
    <w:uiPriority w:val="99"/>
    <w:pPr>
      <w:jc w:val="left"/>
    </w:pPr>
    <w:rPr>
      <w:lang w:val="x-none" w:eastAsia="x-none"/>
    </w:rPr>
  </w:style>
  <w:style w:type="paragraph" w:styleId="af3">
    <w:name w:val="annotation subject"/>
    <w:basedOn w:val="a8"/>
    <w:next w:val="a8"/>
    <w:semiHidden/>
    <w:rPr>
      <w:b/>
      <w:bCs/>
    </w:rPr>
  </w:style>
  <w:style w:type="paragraph" w:styleId="ac">
    <w:name w:val="header"/>
    <w:basedOn w:val="a"/>
    <w:link w:val="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Document Map"/>
    <w:basedOn w:val="a"/>
    <w:semiHidden/>
    <w:pPr>
      <w:shd w:val="clear" w:color="auto" w:fill="000080"/>
    </w:pPr>
  </w:style>
  <w:style w:type="paragraph" w:styleId="ae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biaogeshangbiaoti">
    <w:name w:val="biaogeshangbiaoti"/>
    <w:basedOn w:val="a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  <w:style w:type="table" w:styleId="af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正文_3_0"/>
    <w:qFormat/>
    <w:rsid w:val="00762329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99FAB-AB63-4F5B-9402-AB59616A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201</Words>
  <Characters>1148</Characters>
  <Application>Microsoft Office Word</Application>
  <DocSecurity>0</DocSecurity>
  <Lines>9</Lines>
  <Paragraphs>2</Paragraphs>
  <ScaleCrop>false</ScaleCrop>
  <Company>stn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上海市科学技术发展基金项目可行性方案</dc:title>
  <dc:subject/>
  <dc:creator>祝庆敏</dc:creator>
  <cp:keywords/>
  <dc:description/>
  <cp:lastModifiedBy>祝庆敏</cp:lastModifiedBy>
  <cp:revision>3</cp:revision>
  <cp:lastPrinted>2023-02-16T05:59:00Z</cp:lastPrinted>
  <dcterms:created xsi:type="dcterms:W3CDTF">2023-02-17T03:32:00Z</dcterms:created>
  <dcterms:modified xsi:type="dcterms:W3CDTF">2023-02-17T08:51:00Z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